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4468" w14:textId="2D4009A2" w:rsidR="0044739E" w:rsidRPr="00B85A68" w:rsidRDefault="00C45DAB" w:rsidP="00B62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857">
        <w:rPr>
          <w:rFonts w:ascii="Times New Roman" w:hAnsi="Times New Roman" w:cs="Times New Roman"/>
          <w:b/>
          <w:sz w:val="24"/>
          <w:szCs w:val="24"/>
        </w:rPr>
        <w:t>П</w:t>
      </w:r>
      <w:r w:rsidR="001A477D" w:rsidRPr="004E1857">
        <w:rPr>
          <w:rFonts w:ascii="Times New Roman" w:hAnsi="Times New Roman" w:cs="Times New Roman"/>
          <w:b/>
          <w:sz w:val="24"/>
          <w:szCs w:val="24"/>
        </w:rPr>
        <w:t>ереч</w:t>
      </w:r>
      <w:r w:rsidRPr="004E1857">
        <w:rPr>
          <w:rFonts w:ascii="Times New Roman" w:hAnsi="Times New Roman" w:cs="Times New Roman"/>
          <w:b/>
          <w:sz w:val="24"/>
          <w:szCs w:val="24"/>
        </w:rPr>
        <w:t>ень</w:t>
      </w:r>
      <w:r w:rsidR="001A477D" w:rsidRPr="00B621AB"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Нижегородской области на </w:t>
      </w:r>
      <w:r w:rsidR="001A2F62">
        <w:rPr>
          <w:rFonts w:ascii="Times New Roman" w:hAnsi="Times New Roman" w:cs="Times New Roman"/>
          <w:b/>
          <w:sz w:val="24"/>
          <w:szCs w:val="24"/>
        </w:rPr>
        <w:t>202</w:t>
      </w:r>
      <w:r w:rsidR="0054175A">
        <w:rPr>
          <w:rFonts w:ascii="Times New Roman" w:hAnsi="Times New Roman" w:cs="Times New Roman"/>
          <w:b/>
          <w:sz w:val="24"/>
          <w:szCs w:val="24"/>
        </w:rPr>
        <w:t>2</w:t>
      </w:r>
      <w:r w:rsidR="001A477D" w:rsidRPr="00B621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A477D" w:rsidRPr="00B85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54469" w14:textId="77777777" w:rsidR="0044739E" w:rsidRPr="00B85A68" w:rsidRDefault="0044739E" w:rsidP="00B85A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231"/>
        <w:gridCol w:w="1355"/>
        <w:gridCol w:w="1257"/>
        <w:gridCol w:w="19"/>
        <w:gridCol w:w="1238"/>
        <w:gridCol w:w="37"/>
        <w:gridCol w:w="1093"/>
        <w:gridCol w:w="41"/>
        <w:gridCol w:w="1107"/>
        <w:gridCol w:w="27"/>
        <w:gridCol w:w="1102"/>
        <w:gridCol w:w="32"/>
        <w:gridCol w:w="1391"/>
        <w:gridCol w:w="27"/>
        <w:gridCol w:w="1319"/>
        <w:gridCol w:w="98"/>
        <w:gridCol w:w="1276"/>
        <w:gridCol w:w="142"/>
        <w:gridCol w:w="1276"/>
        <w:gridCol w:w="42"/>
        <w:gridCol w:w="1196"/>
        <w:gridCol w:w="19"/>
      </w:tblGrid>
      <w:tr w:rsidR="004A33DC" w:rsidRPr="00B85A68" w14:paraId="05054477" w14:textId="77777777" w:rsidTr="00070658">
        <w:tc>
          <w:tcPr>
            <w:tcW w:w="533" w:type="dxa"/>
          </w:tcPr>
          <w:p w14:paraId="0505446A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31" w:type="dxa"/>
          </w:tcPr>
          <w:p w14:paraId="0505446B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  <w:tc>
          <w:tcPr>
            <w:tcW w:w="1355" w:type="dxa"/>
          </w:tcPr>
          <w:p w14:paraId="0505446C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57" w:type="dxa"/>
          </w:tcPr>
          <w:p w14:paraId="0505446D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 Нижегородской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1257" w:type="dxa"/>
            <w:gridSpan w:val="2"/>
          </w:tcPr>
          <w:p w14:paraId="0505446E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Вид налоговых льгот, освобождений и иных преференций</w:t>
            </w:r>
          </w:p>
        </w:tc>
        <w:tc>
          <w:tcPr>
            <w:tcW w:w="1130" w:type="dxa"/>
            <w:gridSpan w:val="2"/>
          </w:tcPr>
          <w:p w14:paraId="0505446F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48" w:type="dxa"/>
            <w:gridSpan w:val="2"/>
          </w:tcPr>
          <w:p w14:paraId="05054470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  <w:proofErr w:type="gram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предоставленного нормативными правовыми актами Нижегородской области права на налоговые льготы, освобождения и иные преференции по налогам</w:t>
            </w:r>
          </w:p>
        </w:tc>
        <w:tc>
          <w:tcPr>
            <w:tcW w:w="1129" w:type="dxa"/>
            <w:gridSpan w:val="2"/>
          </w:tcPr>
          <w:p w14:paraId="05054471" w14:textId="46CD6445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прекра</w:t>
            </w:r>
            <w:r w:rsidR="007879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proofErr w:type="spellEnd"/>
            <w:proofErr w:type="gram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налоговых льгот, </w:t>
            </w:r>
            <w:proofErr w:type="spell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освобож</w:t>
            </w:r>
            <w:r w:rsidR="007879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 и иных </w:t>
            </w:r>
            <w:proofErr w:type="spell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преферен</w:t>
            </w:r>
            <w:r w:rsidR="007879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proofErr w:type="spell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 по налогам, </w:t>
            </w:r>
            <w:proofErr w:type="spell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="007879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ленная норматив</w:t>
            </w:r>
            <w:r w:rsidR="007879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 правовыми актами Ниже</w:t>
            </w:r>
            <w:r w:rsidR="007879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городской области</w:t>
            </w:r>
          </w:p>
        </w:tc>
        <w:tc>
          <w:tcPr>
            <w:tcW w:w="1423" w:type="dxa"/>
            <w:gridSpan w:val="2"/>
          </w:tcPr>
          <w:p w14:paraId="05054472" w14:textId="582C414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Условия </w:t>
            </w:r>
            <w:proofErr w:type="spellStart"/>
            <w:proofErr w:type="gram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9B42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льгот, освобождений и иных преференций</w:t>
            </w:r>
          </w:p>
        </w:tc>
        <w:tc>
          <w:tcPr>
            <w:tcW w:w="1346" w:type="dxa"/>
            <w:gridSpan w:val="2"/>
          </w:tcPr>
          <w:p w14:paraId="05054473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государственных программ Нижегородской области, в </w:t>
            </w:r>
            <w:proofErr w:type="gram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374" w:type="dxa"/>
            <w:gridSpan w:val="2"/>
          </w:tcPr>
          <w:p w14:paraId="05054474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структурных элементов государственных программ Нижегородской области, в </w:t>
            </w:r>
            <w:proofErr w:type="gramStart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B85A68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gridSpan w:val="2"/>
          </w:tcPr>
          <w:p w14:paraId="05054475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нормативных правовых актов Нижегородской области, определяющих цели социально-экономической политики Нижегородской области, не относящихся к государственным программам Нижегородской области</w:t>
            </w:r>
          </w:p>
        </w:tc>
        <w:tc>
          <w:tcPr>
            <w:tcW w:w="1257" w:type="dxa"/>
            <w:gridSpan w:val="3"/>
          </w:tcPr>
          <w:p w14:paraId="05054476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A68">
              <w:rPr>
                <w:rFonts w:ascii="Times New Roman" w:hAnsi="Times New Roman" w:cs="Times New Roman"/>
                <w:sz w:val="18"/>
                <w:szCs w:val="18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253D19" w:rsidRPr="00B85A68" w14:paraId="6FB2C892" w14:textId="77777777" w:rsidTr="00070658">
        <w:trPr>
          <w:tblHeader/>
        </w:trPr>
        <w:tc>
          <w:tcPr>
            <w:tcW w:w="533" w:type="dxa"/>
          </w:tcPr>
          <w:p w14:paraId="271B0A4C" w14:textId="38C57D8E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14:paraId="5366C706" w14:textId="0B6E7573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14:paraId="28EE061D" w14:textId="279C6D7C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</w:tcPr>
          <w:p w14:paraId="4E6D48FF" w14:textId="3720E412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7" w:type="dxa"/>
            <w:gridSpan w:val="2"/>
          </w:tcPr>
          <w:p w14:paraId="51963CE5" w14:textId="03DA5EF5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2"/>
          </w:tcPr>
          <w:p w14:paraId="0BAB0A5E" w14:textId="6B799D5D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2"/>
          </w:tcPr>
          <w:p w14:paraId="3BB95E36" w14:textId="3396FA1D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2"/>
          </w:tcPr>
          <w:p w14:paraId="516021F2" w14:textId="4205F1A4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3" w:type="dxa"/>
            <w:gridSpan w:val="2"/>
          </w:tcPr>
          <w:p w14:paraId="70032311" w14:textId="791408E0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6" w:type="dxa"/>
            <w:gridSpan w:val="2"/>
          </w:tcPr>
          <w:p w14:paraId="4365416E" w14:textId="10A57396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gridSpan w:val="2"/>
          </w:tcPr>
          <w:p w14:paraId="1E8BF55A" w14:textId="364FFEDC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7A502FBF" w14:textId="35F10EB2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7" w:type="dxa"/>
            <w:gridSpan w:val="3"/>
          </w:tcPr>
          <w:p w14:paraId="7144991C" w14:textId="7BCD9528" w:rsidR="00253D19" w:rsidRPr="00B85A68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A33DC" w:rsidRPr="00B85A68" w14:paraId="0505447A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05054478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5A68">
              <w:rPr>
                <w:rFonts w:ascii="Times New Roman" w:hAnsi="Times New Roman" w:cs="Times New Roman"/>
                <w:szCs w:val="22"/>
              </w:rPr>
              <w:t>I.</w:t>
            </w:r>
          </w:p>
        </w:tc>
        <w:tc>
          <w:tcPr>
            <w:tcW w:w="15306" w:type="dxa"/>
            <w:gridSpan w:val="21"/>
            <w:shd w:val="clear" w:color="auto" w:fill="FFFF00"/>
          </w:tcPr>
          <w:p w14:paraId="05054479" w14:textId="77777777" w:rsidR="004A33DC" w:rsidRPr="00B85A68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5A68">
              <w:rPr>
                <w:rFonts w:ascii="Times New Roman" w:hAnsi="Times New Roman" w:cs="Times New Roman"/>
                <w:szCs w:val="22"/>
              </w:rPr>
              <w:t>Налог на прибыль организаций</w:t>
            </w:r>
          </w:p>
        </w:tc>
      </w:tr>
      <w:tr w:rsidR="004867A7" w:rsidRPr="004867A7" w14:paraId="05054488" w14:textId="77777777" w:rsidTr="00070658">
        <w:tc>
          <w:tcPr>
            <w:tcW w:w="533" w:type="dxa"/>
          </w:tcPr>
          <w:p w14:paraId="0505447B" w14:textId="77777777" w:rsidR="004A33DC" w:rsidRPr="00741C54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0505447C" w14:textId="2694B2A0" w:rsidR="004A33DC" w:rsidRPr="00741C54" w:rsidRDefault="00C86C6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0505447D" w14:textId="3B5ED856" w:rsidR="004A33DC" w:rsidRPr="00741C54" w:rsidRDefault="00741C54" w:rsidP="00741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(на 4 пункта) ставка налога для организаций почтовой и курьерской деятельности </w:t>
            </w:r>
          </w:p>
        </w:tc>
        <w:tc>
          <w:tcPr>
            <w:tcW w:w="1257" w:type="dxa"/>
          </w:tcPr>
          <w:p w14:paraId="0505447E" w14:textId="4AB05D78" w:rsidR="004A33DC" w:rsidRPr="00741C54" w:rsidRDefault="00741C54" w:rsidP="009317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21-З "О предоставлении льгот по налогу на прибыль организаций" (в ред. от 04.06.2009 №63-З)</w:t>
            </w:r>
          </w:p>
        </w:tc>
        <w:tc>
          <w:tcPr>
            <w:tcW w:w="1257" w:type="dxa"/>
            <w:gridSpan w:val="2"/>
          </w:tcPr>
          <w:p w14:paraId="0505447F" w14:textId="19C7ED65" w:rsidR="004A33DC" w:rsidRPr="00741C54" w:rsidRDefault="006F63F6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5054480" w14:textId="372EF8EE" w:rsidR="004A33DC" w:rsidRPr="00741C54" w:rsidRDefault="00741C54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81" w14:textId="6AFE8F25" w:rsidR="004A33DC" w:rsidRPr="00741C54" w:rsidRDefault="0093170F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05054482" w14:textId="22B9492B" w:rsidR="004A33DC" w:rsidRPr="00741C54" w:rsidRDefault="004F1A8F" w:rsidP="009317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423" w:type="dxa"/>
            <w:gridSpan w:val="2"/>
          </w:tcPr>
          <w:p w14:paraId="05054483" w14:textId="0715AEB3" w:rsidR="004A33DC" w:rsidRPr="00741C54" w:rsidRDefault="00741C54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ыручка от почтовой и курьерской деятельности составляет не менее 50</w:t>
            </w:r>
            <w:r w:rsidR="005237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346" w:type="dxa"/>
            <w:gridSpan w:val="2"/>
          </w:tcPr>
          <w:p w14:paraId="05054484" w14:textId="003C4D7B" w:rsidR="004A33DC" w:rsidRPr="009C062F" w:rsidRDefault="000F0FE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</w:t>
            </w:r>
            <w:r w:rsidR="00BC3FAC" w:rsidRPr="009C062F">
              <w:rPr>
                <w:rFonts w:ascii="Times New Roman" w:hAnsi="Times New Roman" w:cs="Times New Roman"/>
                <w:sz w:val="16"/>
                <w:szCs w:val="16"/>
              </w:rPr>
              <w:t>, утвержденная ППНО от 30.04.2014 №298</w:t>
            </w:r>
          </w:p>
        </w:tc>
        <w:tc>
          <w:tcPr>
            <w:tcW w:w="1516" w:type="dxa"/>
            <w:gridSpan w:val="3"/>
          </w:tcPr>
          <w:p w14:paraId="05054485" w14:textId="7734E5C8" w:rsidR="004A33DC" w:rsidRPr="009C062F" w:rsidRDefault="000F0FE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276" w:type="dxa"/>
          </w:tcPr>
          <w:p w14:paraId="05054486" w14:textId="77777777" w:rsidR="004A33DC" w:rsidRPr="004867A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87" w14:textId="77777777" w:rsidR="004A33DC" w:rsidRPr="004867A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67A7" w:rsidRPr="004867A7" w14:paraId="05054496" w14:textId="77777777" w:rsidTr="00070658">
        <w:tc>
          <w:tcPr>
            <w:tcW w:w="533" w:type="dxa"/>
          </w:tcPr>
          <w:p w14:paraId="05054489" w14:textId="77777777" w:rsidR="004A33DC" w:rsidRPr="004F1A8F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" w:type="dxa"/>
          </w:tcPr>
          <w:p w14:paraId="0505448A" w14:textId="0D614E62" w:rsidR="004A33DC" w:rsidRPr="004F1A8F" w:rsidRDefault="00253D19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политики Нижегородской области</w:t>
            </w:r>
          </w:p>
        </w:tc>
        <w:tc>
          <w:tcPr>
            <w:tcW w:w="1355" w:type="dxa"/>
          </w:tcPr>
          <w:p w14:paraId="0505448B" w14:textId="358B6827" w:rsidR="004A33DC" w:rsidRPr="004F1A8F" w:rsidRDefault="00924C3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(на </w:t>
            </w: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4,5%) ставка налога для общероссийских общественных организаций инвалидов и организаций, уставный капитал которых полностью состоит из вкладов общероссийских общественных организаций инвалидов</w:t>
            </w:r>
          </w:p>
        </w:tc>
        <w:tc>
          <w:tcPr>
            <w:tcW w:w="1257" w:type="dxa"/>
          </w:tcPr>
          <w:p w14:paraId="5CE88D9E" w14:textId="1B2B0395" w:rsidR="00924C35" w:rsidRPr="004F1A8F" w:rsidRDefault="00924C35" w:rsidP="00924C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</w:t>
            </w: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Нижегородской области от 14.03.2006 №21-З "О предоставлении льгот по налогу на прибыль организаций" (в ред. от 02.03.2016 № 25-З)</w:t>
            </w:r>
          </w:p>
          <w:p w14:paraId="0505448C" w14:textId="77777777" w:rsidR="004A33DC" w:rsidRPr="004F1A8F" w:rsidRDefault="004A33DC" w:rsidP="00924C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0505448D" w14:textId="47A984FC" w:rsidR="004A33DC" w:rsidRPr="004F1A8F" w:rsidRDefault="006F63F6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</w:t>
            </w: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налоговая ставка</w:t>
            </w:r>
          </w:p>
        </w:tc>
        <w:tc>
          <w:tcPr>
            <w:tcW w:w="1130" w:type="dxa"/>
            <w:gridSpan w:val="2"/>
          </w:tcPr>
          <w:p w14:paraId="0505448E" w14:textId="6651BE2A" w:rsidR="004A33DC" w:rsidRPr="004F1A8F" w:rsidRDefault="00924C35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4,5 </w:t>
            </w:r>
            <w:proofErr w:type="spellStart"/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8F" w14:textId="2B3C4DE4" w:rsidR="004A33DC" w:rsidRPr="004F1A8F" w:rsidRDefault="00924C3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05054490" w14:textId="4F69412A" w:rsidR="004A33DC" w:rsidRPr="004F1A8F" w:rsidRDefault="004F1A8F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423" w:type="dxa"/>
            <w:gridSpan w:val="2"/>
          </w:tcPr>
          <w:p w14:paraId="05054491" w14:textId="2629C116" w:rsidR="004A33DC" w:rsidRPr="004F1A8F" w:rsidRDefault="00924C35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r w:rsidR="0023180F" w:rsidRPr="004F1A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F1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списочная</w:t>
            </w:r>
            <w:proofErr w:type="gramEnd"/>
            <w:r w:rsidRPr="004F1A8F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численность инвалидов среди их работников составляет не менее 50%, а их доля в фонде оплаты труда</w:t>
            </w:r>
            <w:r w:rsidR="0023180F" w:rsidRPr="004F1A8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- не менее 25%</w:t>
            </w:r>
          </w:p>
        </w:tc>
        <w:tc>
          <w:tcPr>
            <w:tcW w:w="1346" w:type="dxa"/>
            <w:gridSpan w:val="2"/>
          </w:tcPr>
          <w:p w14:paraId="05054492" w14:textId="094BF311" w:rsidR="004A33DC" w:rsidRPr="009C062F" w:rsidRDefault="00BC3FAC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</w:t>
            </w:r>
            <w:r w:rsidRPr="009C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516" w:type="dxa"/>
            <w:gridSpan w:val="3"/>
          </w:tcPr>
          <w:p w14:paraId="05054493" w14:textId="299D06EC" w:rsidR="004A33DC" w:rsidRPr="009C062F" w:rsidRDefault="000F0FE6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Pr="009C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"Модернизация и развитие социального обслуживания населения"</w:t>
            </w:r>
          </w:p>
        </w:tc>
        <w:tc>
          <w:tcPr>
            <w:tcW w:w="1276" w:type="dxa"/>
          </w:tcPr>
          <w:p w14:paraId="05054494" w14:textId="77777777" w:rsidR="004A33DC" w:rsidRPr="004867A7" w:rsidRDefault="004A33DC" w:rsidP="00924C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95" w14:textId="77777777" w:rsidR="004A33DC" w:rsidRPr="004867A7" w:rsidRDefault="004A33DC" w:rsidP="00924C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67A7" w:rsidRPr="004867A7" w14:paraId="4CFC7F79" w14:textId="77777777" w:rsidTr="00070658">
        <w:tc>
          <w:tcPr>
            <w:tcW w:w="533" w:type="dxa"/>
          </w:tcPr>
          <w:p w14:paraId="182D76BE" w14:textId="77777777" w:rsidR="00325954" w:rsidRPr="00741C54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31" w:type="dxa"/>
          </w:tcPr>
          <w:p w14:paraId="23311EA8" w14:textId="77777777" w:rsidR="00325954" w:rsidRPr="00741C54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Департамент развития туризма и народных художественных промыслов Нижегородской области</w:t>
            </w:r>
          </w:p>
        </w:tc>
        <w:tc>
          <w:tcPr>
            <w:tcW w:w="1355" w:type="dxa"/>
          </w:tcPr>
          <w:p w14:paraId="2E71DF62" w14:textId="77777777" w:rsidR="00325954" w:rsidRPr="00741C54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Пониженная (на 4,5%) ставка налога для организаций народных художественных промыслов Нижегородской области</w:t>
            </w:r>
          </w:p>
        </w:tc>
        <w:tc>
          <w:tcPr>
            <w:tcW w:w="1257" w:type="dxa"/>
          </w:tcPr>
          <w:p w14:paraId="61938FF6" w14:textId="77777777" w:rsidR="00325954" w:rsidRPr="00741C54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21-З "О предоставлении льгот по налогу на прибыль организаций" (в ред. от 02.03.2016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25-З)</w:t>
            </w:r>
          </w:p>
        </w:tc>
        <w:tc>
          <w:tcPr>
            <w:tcW w:w="1257" w:type="dxa"/>
            <w:gridSpan w:val="2"/>
          </w:tcPr>
          <w:p w14:paraId="7506B6A4" w14:textId="77777777" w:rsidR="00325954" w:rsidRPr="00741C54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1D99AF76" w14:textId="77777777" w:rsidR="00325954" w:rsidRPr="00741C54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3F6">
              <w:rPr>
                <w:rFonts w:ascii="Times New Roman" w:hAnsi="Times New Roman" w:cs="Times New Roman"/>
                <w:sz w:val="16"/>
                <w:szCs w:val="16"/>
              </w:rPr>
              <w:t xml:space="preserve">4,5 </w:t>
            </w:r>
            <w:proofErr w:type="spellStart"/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F63F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48" w:type="dxa"/>
            <w:gridSpan w:val="2"/>
          </w:tcPr>
          <w:p w14:paraId="2BECFB57" w14:textId="77777777" w:rsidR="00325954" w:rsidRPr="00741C54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01.01.2010</w:t>
            </w:r>
          </w:p>
        </w:tc>
        <w:tc>
          <w:tcPr>
            <w:tcW w:w="1129" w:type="dxa"/>
            <w:gridSpan w:val="2"/>
          </w:tcPr>
          <w:p w14:paraId="3D72F84C" w14:textId="6E075100" w:rsidR="00325954" w:rsidRPr="00741C54" w:rsidRDefault="004F1A8F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423" w:type="dxa"/>
            <w:gridSpan w:val="2"/>
          </w:tcPr>
          <w:p w14:paraId="7EAC3E38" w14:textId="77777777" w:rsidR="00325954" w:rsidRPr="00741C54" w:rsidRDefault="00325954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48">
              <w:rPr>
                <w:rFonts w:ascii="Times New Roman" w:hAnsi="Times New Roman" w:cs="Times New Roman"/>
                <w:sz w:val="16"/>
                <w:szCs w:val="16"/>
              </w:rPr>
              <w:t>Изделия народных художественных промыслов Нижегородской области в объеме отгруженных товаров по данным фед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еральной государственной </w:t>
            </w:r>
            <w:r w:rsidRPr="00A60F48">
              <w:rPr>
                <w:rFonts w:ascii="Times New Roman" w:hAnsi="Times New Roman" w:cs="Times New Roman"/>
                <w:sz w:val="16"/>
                <w:szCs w:val="16"/>
              </w:rPr>
              <w:t>статистики за предыдущий год, составляют не менее 50%</w:t>
            </w:r>
          </w:p>
        </w:tc>
        <w:tc>
          <w:tcPr>
            <w:tcW w:w="1346" w:type="dxa"/>
            <w:gridSpan w:val="2"/>
          </w:tcPr>
          <w:p w14:paraId="30DBD68B" w14:textId="018E1BB0" w:rsidR="00325954" w:rsidRPr="009C062F" w:rsidRDefault="00BC3FAC" w:rsidP="00BC3F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51BEC" w:rsidRPr="009C062F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551BEC" w:rsidRPr="009C062F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51BEC" w:rsidRPr="009C062F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предпринимательства Нижегородской области"</w:t>
            </w: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утвержденная ППНО от 29.04.2014 № 290 </w:t>
            </w:r>
          </w:p>
        </w:tc>
        <w:tc>
          <w:tcPr>
            <w:tcW w:w="1516" w:type="dxa"/>
            <w:gridSpan w:val="3"/>
          </w:tcPr>
          <w:p w14:paraId="7CC2510F" w14:textId="4403F163" w:rsidR="00325954" w:rsidRPr="009C062F" w:rsidRDefault="00551BEC" w:rsidP="00551B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"Подпрограмма 4 "Сохранение, возрождение и развитие народных художественных промыслов нижегородской области"</w:t>
            </w:r>
          </w:p>
        </w:tc>
        <w:tc>
          <w:tcPr>
            <w:tcW w:w="1276" w:type="dxa"/>
          </w:tcPr>
          <w:p w14:paraId="74BDEC80" w14:textId="5359CD07" w:rsidR="00325954" w:rsidRPr="009C062F" w:rsidRDefault="00551BEC" w:rsidP="00551B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1) ЗНО от 29.01.2001 № 165-З "О народных художественных промыслах Нижегородской области"</w:t>
            </w:r>
          </w:p>
          <w:p w14:paraId="45AC9FFD" w14:textId="741261BC" w:rsidR="00551BEC" w:rsidRPr="009C062F" w:rsidRDefault="00551BEC" w:rsidP="00551B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BC3FAC" w:rsidRPr="009C0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ППНО от 30.05.2018 № 389 "Об утверждении Положения о департаменте развития туризма и народных художественных промыслов Нижегородской области"</w:t>
            </w:r>
          </w:p>
        </w:tc>
        <w:tc>
          <w:tcPr>
            <w:tcW w:w="1257" w:type="dxa"/>
            <w:gridSpan w:val="3"/>
          </w:tcPr>
          <w:p w14:paraId="0A828A33" w14:textId="77777777" w:rsidR="00325954" w:rsidRPr="004867A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67A7" w:rsidRPr="004867A7" w14:paraId="3D6B8110" w14:textId="77777777" w:rsidTr="00070658">
        <w:tc>
          <w:tcPr>
            <w:tcW w:w="533" w:type="dxa"/>
          </w:tcPr>
          <w:p w14:paraId="7496817C" w14:textId="36BEB30D" w:rsidR="00325954" w:rsidRPr="00523774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31" w:type="dxa"/>
          </w:tcPr>
          <w:p w14:paraId="4CF27060" w14:textId="101718F5" w:rsidR="00325954" w:rsidRPr="00523774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0BCDF629" w14:textId="767ECD79" w:rsidR="00325954" w:rsidRPr="00523774" w:rsidRDefault="00A31751" w:rsidP="00A317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Пониженная (до 0%) ставка налога для организаций, являющихся участниками специальных инвестиционных контрактов</w:t>
            </w:r>
          </w:p>
        </w:tc>
        <w:tc>
          <w:tcPr>
            <w:tcW w:w="1257" w:type="dxa"/>
          </w:tcPr>
          <w:p w14:paraId="776929DB" w14:textId="06F07DD1" w:rsidR="00325954" w:rsidRPr="00523774" w:rsidRDefault="00A31751" w:rsidP="00061FC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№21-З "О предоставлении льгот по налогу на прибыль организаций" (</w:t>
            </w:r>
            <w:r w:rsidR="00E95859" w:rsidRPr="00E95859">
              <w:rPr>
                <w:rFonts w:ascii="Times New Roman" w:hAnsi="Times New Roman" w:cs="Times New Roman"/>
                <w:sz w:val="16"/>
                <w:szCs w:val="16"/>
              </w:rPr>
              <w:t xml:space="preserve">в ред. от </w:t>
            </w:r>
            <w:r w:rsidR="00061FC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95859" w:rsidRPr="00E95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F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95859" w:rsidRPr="00E95859">
              <w:rPr>
                <w:rFonts w:ascii="Times New Roman" w:hAnsi="Times New Roman" w:cs="Times New Roman"/>
                <w:sz w:val="16"/>
                <w:szCs w:val="16"/>
              </w:rPr>
              <w:t xml:space="preserve">.2020 № </w:t>
            </w:r>
            <w:r w:rsidR="00E958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95859" w:rsidRPr="00E95859">
              <w:rPr>
                <w:rFonts w:ascii="Times New Roman" w:hAnsi="Times New Roman" w:cs="Times New Roman"/>
                <w:sz w:val="16"/>
                <w:szCs w:val="16"/>
              </w:rPr>
              <w:t>6-З</w:t>
            </w: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2"/>
          </w:tcPr>
          <w:p w14:paraId="1877A1C9" w14:textId="539899B9" w:rsidR="00325954" w:rsidRPr="00523774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Нулевая налоговая ставка</w:t>
            </w:r>
          </w:p>
        </w:tc>
        <w:tc>
          <w:tcPr>
            <w:tcW w:w="1130" w:type="dxa"/>
            <w:gridSpan w:val="2"/>
          </w:tcPr>
          <w:p w14:paraId="40864CCC" w14:textId="3BCD7984" w:rsidR="00325954" w:rsidRPr="00523774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B3D1176" w14:textId="54BB9CB6" w:rsidR="00325954" w:rsidRPr="00523774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29" w:type="dxa"/>
            <w:gridSpan w:val="2"/>
          </w:tcPr>
          <w:p w14:paraId="70D3D686" w14:textId="3C77D134" w:rsidR="00325954" w:rsidRPr="00523774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01.01.2026</w:t>
            </w:r>
          </w:p>
        </w:tc>
        <w:tc>
          <w:tcPr>
            <w:tcW w:w="1423" w:type="dxa"/>
            <w:gridSpan w:val="2"/>
          </w:tcPr>
          <w:p w14:paraId="09D9B9DC" w14:textId="5A5DB679" w:rsidR="00325954" w:rsidRPr="00523774" w:rsidRDefault="00A31751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774">
              <w:rPr>
                <w:rFonts w:ascii="Times New Roman" w:hAnsi="Times New Roman" w:cs="Times New Roman"/>
                <w:sz w:val="16"/>
                <w:szCs w:val="16"/>
              </w:rPr>
              <w:t xml:space="preserve">Льгота </w:t>
            </w:r>
            <w:proofErr w:type="gramStart"/>
            <w:r w:rsidRPr="00523774">
              <w:rPr>
                <w:rFonts w:ascii="Times New Roman" w:hAnsi="Times New Roman" w:cs="Times New Roman"/>
                <w:sz w:val="16"/>
                <w:szCs w:val="16"/>
              </w:rPr>
              <w:t>применяется</w:t>
            </w:r>
            <w:proofErr w:type="gramEnd"/>
            <w:r w:rsidRPr="00523774">
              <w:rPr>
                <w:rFonts w:ascii="Times New Roman" w:hAnsi="Times New Roman" w:cs="Times New Roman"/>
                <w:sz w:val="16"/>
                <w:szCs w:val="16"/>
              </w:rPr>
      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</w:t>
            </w:r>
            <w:r w:rsidRPr="00523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специального инвестиционного контракта</w:t>
            </w:r>
          </w:p>
        </w:tc>
        <w:tc>
          <w:tcPr>
            <w:tcW w:w="1346" w:type="dxa"/>
            <w:gridSpan w:val="2"/>
          </w:tcPr>
          <w:p w14:paraId="00BBE50C" w14:textId="77777777" w:rsidR="00325954" w:rsidRPr="004867A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434EB2B5" w14:textId="77777777" w:rsidR="00325954" w:rsidRPr="004867A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2AB02F" w14:textId="77777777" w:rsidR="00325954" w:rsidRPr="004867A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29B5C5A1" w14:textId="77777777" w:rsidR="00325954" w:rsidRPr="004867A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67A7" w:rsidRPr="004867A7" w14:paraId="050544A4" w14:textId="77777777" w:rsidTr="00070658">
        <w:tc>
          <w:tcPr>
            <w:tcW w:w="533" w:type="dxa"/>
          </w:tcPr>
          <w:p w14:paraId="05054497" w14:textId="582E27F5" w:rsidR="004A33DC" w:rsidRPr="00741C54" w:rsidRDefault="00A31751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31" w:type="dxa"/>
          </w:tcPr>
          <w:p w14:paraId="05054498" w14:textId="185A39CD" w:rsidR="004A33DC" w:rsidRPr="00741C54" w:rsidRDefault="0070621D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21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05054499" w14:textId="1C517A07" w:rsidR="004A33DC" w:rsidRPr="00741C54" w:rsidRDefault="00B54E96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Пониженная (5% - с 1 по 5 гг.; 10% - с 6 по 10 гг.) ставка налога для организаций, получивших статус резидента ТОСЭР "Саров", или ТОСЭР "Володарск", или ТОСЭР "Решетиха" от деятельности, осуществляемой при исполнении соглашения об осуществлении деятельности на ТОСЭР</w:t>
            </w:r>
          </w:p>
        </w:tc>
        <w:tc>
          <w:tcPr>
            <w:tcW w:w="1257" w:type="dxa"/>
          </w:tcPr>
          <w:p w14:paraId="0505449A" w14:textId="4F26F035" w:rsidR="004A33DC" w:rsidRPr="00741C54" w:rsidRDefault="00B54E96" w:rsidP="00B54E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21-З "О предоставлении льгот по налогу на прибыль организаций" (в ред. 05.10.2017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109-З и 30.04.2019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35-З)</w:t>
            </w:r>
          </w:p>
        </w:tc>
        <w:tc>
          <w:tcPr>
            <w:tcW w:w="1257" w:type="dxa"/>
            <w:gridSpan w:val="2"/>
          </w:tcPr>
          <w:p w14:paraId="0505449B" w14:textId="729C74CD" w:rsidR="004A33DC" w:rsidRPr="00741C54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5A0F6F56" w14:textId="4A515EC9" w:rsidR="00B54E96" w:rsidRPr="00B54E96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 xml:space="preserve">12 (13) </w:t>
            </w:r>
            <w:proofErr w:type="spellStart"/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54E96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0505449C" w14:textId="2EAE30D8" w:rsidR="004A33DC" w:rsidRPr="00741C54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9D" w14:textId="6B94908E" w:rsidR="004A33DC" w:rsidRPr="00741C54" w:rsidRDefault="00B54E96" w:rsidP="006F6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29" w:type="dxa"/>
            <w:gridSpan w:val="2"/>
          </w:tcPr>
          <w:p w14:paraId="0505449E" w14:textId="71CF9CB4" w:rsidR="004A33DC" w:rsidRPr="00741C54" w:rsidRDefault="00B54E96" w:rsidP="006F6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505449F" w14:textId="388E018A" w:rsidR="004A33DC" w:rsidRPr="00741C54" w:rsidRDefault="00B54E9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Организации, отвечающие требованиям и условиям, предусмотренным пунктом 1</w:t>
            </w:r>
            <w:r w:rsidR="005237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>статьи 284.4 НК РФ</w:t>
            </w:r>
          </w:p>
        </w:tc>
        <w:tc>
          <w:tcPr>
            <w:tcW w:w="1346" w:type="dxa"/>
            <w:gridSpan w:val="2"/>
          </w:tcPr>
          <w:p w14:paraId="050544A0" w14:textId="77777777" w:rsidR="004A33DC" w:rsidRPr="004867A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050544A1" w14:textId="77777777" w:rsidR="004A33DC" w:rsidRPr="004867A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682824" w14:textId="52CABECE" w:rsidR="004A33DC" w:rsidRPr="009C062F" w:rsidRDefault="0070621D" w:rsidP="00706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  <w:p w14:paraId="050544A2" w14:textId="77777777" w:rsidR="0070621D" w:rsidRPr="004867A7" w:rsidRDefault="0070621D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A3" w14:textId="77777777" w:rsidR="004A33DC" w:rsidRPr="004867A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67A7" w:rsidRPr="004867A7" w14:paraId="35C4A58A" w14:textId="77777777" w:rsidTr="00070658">
        <w:tc>
          <w:tcPr>
            <w:tcW w:w="533" w:type="dxa"/>
          </w:tcPr>
          <w:p w14:paraId="692F57E5" w14:textId="2ED8CF89" w:rsidR="00721079" w:rsidRPr="00741C54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31" w:type="dxa"/>
          </w:tcPr>
          <w:p w14:paraId="584BEA38" w14:textId="77777777" w:rsidR="00721079" w:rsidRPr="00741C54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экономического развития и инвестиций</w:t>
            </w:r>
            <w:r w:rsidRPr="00B54E96">
              <w:rPr>
                <w:rFonts w:ascii="Times New Roman" w:hAnsi="Times New Roman" w:cs="Times New Roman"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1355" w:type="dxa"/>
          </w:tcPr>
          <w:p w14:paraId="7365541C" w14:textId="77777777" w:rsidR="00721079" w:rsidRPr="00741C54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7C6">
              <w:rPr>
                <w:rFonts w:ascii="Times New Roman" w:hAnsi="Times New Roman" w:cs="Times New Roman"/>
                <w:sz w:val="16"/>
                <w:szCs w:val="16"/>
              </w:rPr>
              <w:t>Пониженные (на 1-4,5% - в зависимости от объема инвестиций и/или доли выручки от проекта) ставки налога для организаций, реализующих приоритетные инвестиционные проекты</w:t>
            </w:r>
          </w:p>
        </w:tc>
        <w:tc>
          <w:tcPr>
            <w:tcW w:w="1257" w:type="dxa"/>
          </w:tcPr>
          <w:p w14:paraId="1158BA59" w14:textId="77777777" w:rsidR="00721079" w:rsidRPr="00741C54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F85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31.12.2004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37F85">
              <w:rPr>
                <w:rFonts w:ascii="Times New Roman" w:hAnsi="Times New Roman" w:cs="Times New Roman"/>
                <w:sz w:val="16"/>
                <w:szCs w:val="16"/>
              </w:rPr>
              <w:t>180-З "О государственной поддержке инвестиционной деятельности на территории Нижегородской области"</w:t>
            </w:r>
          </w:p>
        </w:tc>
        <w:tc>
          <w:tcPr>
            <w:tcW w:w="1257" w:type="dxa"/>
            <w:gridSpan w:val="2"/>
          </w:tcPr>
          <w:p w14:paraId="13F1ABB2" w14:textId="77777777" w:rsidR="00721079" w:rsidRPr="00741C54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9548A74" w14:textId="77777777" w:rsidR="00721079" w:rsidRPr="00741C54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85">
              <w:rPr>
                <w:rFonts w:ascii="Times New Roman" w:hAnsi="Times New Roman" w:cs="Times New Roman"/>
                <w:sz w:val="16"/>
                <w:szCs w:val="16"/>
              </w:rPr>
              <w:t xml:space="preserve">1 - 4,5 </w:t>
            </w:r>
            <w:proofErr w:type="spellStart"/>
            <w:r w:rsidRPr="00A37F85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A37F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B506638" w14:textId="77777777" w:rsidR="00721079" w:rsidRPr="00741C54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01.01.2005</w:t>
            </w:r>
          </w:p>
        </w:tc>
        <w:tc>
          <w:tcPr>
            <w:tcW w:w="1129" w:type="dxa"/>
            <w:gridSpan w:val="2"/>
          </w:tcPr>
          <w:p w14:paraId="566E69A1" w14:textId="77777777" w:rsidR="00721079" w:rsidRPr="00741C54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423" w:type="dxa"/>
            <w:gridSpan w:val="2"/>
          </w:tcPr>
          <w:p w14:paraId="64D725EB" w14:textId="149209F9" w:rsidR="00721079" w:rsidRPr="00741C54" w:rsidRDefault="005206CE" w:rsidP="00706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6CE">
              <w:rPr>
                <w:rFonts w:ascii="Times New Roman" w:hAnsi="Times New Roman" w:cs="Times New Roman"/>
                <w:sz w:val="16"/>
                <w:szCs w:val="16"/>
              </w:rPr>
              <w:t>Заключение инвестиционного соглашения с инвестором, реализующим приоритетный инвестиционный проект</w:t>
            </w:r>
          </w:p>
        </w:tc>
        <w:tc>
          <w:tcPr>
            <w:tcW w:w="1346" w:type="dxa"/>
            <w:gridSpan w:val="2"/>
          </w:tcPr>
          <w:p w14:paraId="2CD69FCF" w14:textId="4078DEC8" w:rsidR="00721079" w:rsidRPr="004867A7" w:rsidRDefault="0070621D" w:rsidP="007062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 xml:space="preserve">ГП НО "Развитие инвестиционного климата Нижегородской области", </w:t>
            </w:r>
            <w:proofErr w:type="gramStart"/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9C062F">
              <w:rPr>
                <w:rFonts w:ascii="Times New Roman" w:hAnsi="Times New Roman" w:cs="Times New Roman"/>
                <w:sz w:val="16"/>
                <w:szCs w:val="16"/>
              </w:rPr>
              <w:t xml:space="preserve"> ППНО от 28.04.2014 № 286</w:t>
            </w:r>
          </w:p>
        </w:tc>
        <w:tc>
          <w:tcPr>
            <w:tcW w:w="1516" w:type="dxa"/>
            <w:gridSpan w:val="3"/>
          </w:tcPr>
          <w:p w14:paraId="40BD9035" w14:textId="7DA7371B" w:rsidR="009C062F" w:rsidRPr="009C062F" w:rsidRDefault="009C062F" w:rsidP="009C0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П.1.1.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"Стимулирование инвестиционной деятельности"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государственной программы "Развитие инвестиционного климата Нижегородской области"</w:t>
            </w:r>
          </w:p>
        </w:tc>
        <w:tc>
          <w:tcPr>
            <w:tcW w:w="1276" w:type="dxa"/>
          </w:tcPr>
          <w:p w14:paraId="37F0F8D5" w14:textId="77777777" w:rsidR="009C062F" w:rsidRPr="009C062F" w:rsidRDefault="009C062F" w:rsidP="009C0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  <w:p w14:paraId="43520A16" w14:textId="77777777" w:rsidR="00721079" w:rsidRPr="009C062F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D59B6C0" w14:textId="77777777" w:rsidR="00721079" w:rsidRPr="004867A7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4867A7" w14:paraId="6F9AAA85" w14:textId="77777777" w:rsidTr="00070658">
        <w:tc>
          <w:tcPr>
            <w:tcW w:w="533" w:type="dxa"/>
          </w:tcPr>
          <w:p w14:paraId="20F61EA6" w14:textId="50754372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31" w:type="dxa"/>
          </w:tcPr>
          <w:p w14:paraId="1D028EEA" w14:textId="77777777" w:rsidR="00070658" w:rsidRPr="00741C54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0631665D" w14:textId="77777777" w:rsidR="00070658" w:rsidRPr="00741C54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Пониженные (на 0,5-4,5% - в зависимости от доли выручки от реализации проекта) ставки налога для организаций, реализующих приоритетные инновационные проекты</w:t>
            </w:r>
          </w:p>
        </w:tc>
        <w:tc>
          <w:tcPr>
            <w:tcW w:w="1257" w:type="dxa"/>
          </w:tcPr>
          <w:p w14:paraId="63BA1C45" w14:textId="77777777" w:rsidR="00070658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14.02.2006 №4-З "О государственной поддержке инновационной деятельности в Нижегородской области"</w:t>
            </w:r>
          </w:p>
          <w:p w14:paraId="3030B439" w14:textId="77777777" w:rsidR="00070658" w:rsidRPr="00741C54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577EB3E7" w14:textId="77777777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2C88829" w14:textId="77777777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79">
              <w:rPr>
                <w:rFonts w:ascii="Times New Roman" w:hAnsi="Times New Roman" w:cs="Times New Roman"/>
                <w:sz w:val="16"/>
                <w:szCs w:val="16"/>
              </w:rPr>
              <w:t xml:space="preserve">0,5 - 4,5 </w:t>
            </w:r>
            <w:proofErr w:type="spellStart"/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521C69F4" w14:textId="77777777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2719A669" w14:textId="77777777" w:rsidR="00070658" w:rsidRPr="004F1A8F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423" w:type="dxa"/>
            <w:gridSpan w:val="2"/>
          </w:tcPr>
          <w:p w14:paraId="1E11CBC9" w14:textId="77777777" w:rsidR="00070658" w:rsidRPr="004F1A8F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A8F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реализации приоритетного инновационного проекта</w:t>
            </w:r>
          </w:p>
        </w:tc>
        <w:tc>
          <w:tcPr>
            <w:tcW w:w="1346" w:type="dxa"/>
            <w:gridSpan w:val="2"/>
          </w:tcPr>
          <w:p w14:paraId="2BC395FE" w14:textId="105028D8" w:rsidR="00070658" w:rsidRPr="00070658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658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промышленности инноваций Нижегородской области", утвержденная ППНО от 30.04.2014 № 297</w:t>
            </w:r>
          </w:p>
        </w:tc>
        <w:tc>
          <w:tcPr>
            <w:tcW w:w="1516" w:type="dxa"/>
            <w:gridSpan w:val="3"/>
          </w:tcPr>
          <w:p w14:paraId="095DFF0D" w14:textId="5DC1837F" w:rsidR="00070658" w:rsidRPr="004867A7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658">
              <w:rPr>
                <w:rFonts w:ascii="Times New Roman" w:hAnsi="Times New Roman" w:cs="Times New Roman"/>
                <w:sz w:val="16"/>
                <w:szCs w:val="16"/>
              </w:rPr>
              <w:t>Подпрограмм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70658">
              <w:rPr>
                <w:rFonts w:ascii="Times New Roman" w:hAnsi="Times New Roman" w:cs="Times New Roman"/>
                <w:sz w:val="16"/>
                <w:szCs w:val="16"/>
              </w:rPr>
              <w:t xml:space="preserve"> 6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276" w:type="dxa"/>
          </w:tcPr>
          <w:p w14:paraId="760E5E07" w14:textId="7A72807E" w:rsidR="00070658" w:rsidRPr="00070658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658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203A1740" w14:textId="77777777" w:rsidR="00070658" w:rsidRPr="00070658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658" w:rsidRPr="004867A7" w14:paraId="1182C38E" w14:textId="77777777" w:rsidTr="00070658">
        <w:trPr>
          <w:trHeight w:val="60"/>
        </w:trPr>
        <w:tc>
          <w:tcPr>
            <w:tcW w:w="533" w:type="dxa"/>
          </w:tcPr>
          <w:p w14:paraId="069FCBEB" w14:textId="77777777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31" w:type="dxa"/>
          </w:tcPr>
          <w:p w14:paraId="3B5E9DDC" w14:textId="77777777" w:rsidR="00070658" w:rsidRPr="00741C54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107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промышленности, торговли </w:t>
            </w:r>
            <w:r w:rsidRPr="007210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предпринимательства Нижегородской области</w:t>
            </w:r>
          </w:p>
        </w:tc>
        <w:tc>
          <w:tcPr>
            <w:tcW w:w="1355" w:type="dxa"/>
          </w:tcPr>
          <w:p w14:paraId="37DAD032" w14:textId="77777777" w:rsidR="00070658" w:rsidRPr="00741C54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ониженн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(0%, 8,5%) 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ставк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 налога 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организаций, являющихся участниками специальных инвестиционных контрактов, указанных в пункте 1 статьи 25.16 Налогового кодекса Российской Федерации,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</w:t>
            </w:r>
            <w:proofErr w:type="gramEnd"/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процентов объема капитальных вложений в инвестиционный проект, предусмотренного специальным</w:t>
            </w:r>
            <w:proofErr w:type="gramEnd"/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 инвестиционным контрактом</w:t>
            </w:r>
          </w:p>
        </w:tc>
        <w:tc>
          <w:tcPr>
            <w:tcW w:w="1257" w:type="dxa"/>
          </w:tcPr>
          <w:p w14:paraId="6071EEBF" w14:textId="77777777" w:rsidR="00070658" w:rsidRPr="00741C54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F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14.03.2006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21-З "О предоставлении льгот по налогу на прибыль организаций" (в ред.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02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106-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З)</w:t>
            </w:r>
          </w:p>
        </w:tc>
        <w:tc>
          <w:tcPr>
            <w:tcW w:w="1257" w:type="dxa"/>
            <w:gridSpan w:val="2"/>
          </w:tcPr>
          <w:p w14:paraId="0DE0F466" w14:textId="77777777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A0CACD3" w14:textId="77777777" w:rsidR="00070658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34EBDDF" w14:textId="77777777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8,5 </w:t>
            </w:r>
            <w:r w:rsidRPr="007210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1ED6D5BA" w14:textId="77777777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29" w:type="dxa"/>
            <w:gridSpan w:val="2"/>
          </w:tcPr>
          <w:p w14:paraId="32D1FF83" w14:textId="77777777" w:rsidR="00070658" w:rsidRPr="004F1A8F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3D440E3F" w14:textId="50735C57" w:rsidR="00070658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Нулевая ставка применяется 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 xml:space="preserve"> при условии 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6E34F90" w14:textId="77777777" w:rsidR="00070658" w:rsidRPr="004F5313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13">
              <w:rPr>
                <w:rFonts w:ascii="Times New Roman" w:hAnsi="Times New Roman" w:cs="Times New Roman"/>
                <w:sz w:val="16"/>
                <w:szCs w:val="16"/>
              </w:rPr>
              <w:t>Срок применения пониженных налоговых ставок ограничен сроком действия специального инвестиционного контракта и устанавливается не более:</w:t>
            </w:r>
          </w:p>
          <w:p w14:paraId="09704EDD" w14:textId="77777777" w:rsidR="00070658" w:rsidRPr="004F5313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13">
              <w:rPr>
                <w:rFonts w:ascii="Times New Roman" w:hAnsi="Times New Roman" w:cs="Times New Roman"/>
                <w:sz w:val="16"/>
                <w:szCs w:val="16"/>
              </w:rPr>
              <w:t xml:space="preserve">5 лет при объеме инвестиций в инвестиционной проект до 10 </w:t>
            </w:r>
            <w:proofErr w:type="gramStart"/>
            <w:r w:rsidRPr="004F5313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4F5313">
              <w:rPr>
                <w:rFonts w:ascii="Times New Roman" w:hAnsi="Times New Roman" w:cs="Times New Roman"/>
                <w:sz w:val="16"/>
                <w:szCs w:val="16"/>
              </w:rPr>
              <w:t xml:space="preserve"> рублей;</w:t>
            </w:r>
          </w:p>
          <w:p w14:paraId="348E1807" w14:textId="77777777" w:rsidR="00070658" w:rsidRPr="004F5313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13">
              <w:rPr>
                <w:rFonts w:ascii="Times New Roman" w:hAnsi="Times New Roman" w:cs="Times New Roman"/>
                <w:sz w:val="16"/>
                <w:szCs w:val="16"/>
              </w:rPr>
              <w:t xml:space="preserve">10 лет при объеме инвестиций в инвестиционной проект до 10 </w:t>
            </w:r>
            <w:proofErr w:type="gramStart"/>
            <w:r w:rsidRPr="004F5313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4F5313">
              <w:rPr>
                <w:rFonts w:ascii="Times New Roman" w:hAnsi="Times New Roman" w:cs="Times New Roman"/>
                <w:sz w:val="16"/>
                <w:szCs w:val="16"/>
              </w:rPr>
              <w:t xml:space="preserve"> рублей до 25 млрд рублей;</w:t>
            </w:r>
          </w:p>
          <w:p w14:paraId="4A3C90AB" w14:textId="77777777" w:rsidR="00070658" w:rsidRPr="004F5313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13">
              <w:rPr>
                <w:rFonts w:ascii="Times New Roman" w:hAnsi="Times New Roman" w:cs="Times New Roman"/>
                <w:sz w:val="16"/>
                <w:szCs w:val="16"/>
              </w:rPr>
              <w:t xml:space="preserve">15 лет при объеме инвестиций в инвестиционной проект до 25 </w:t>
            </w:r>
            <w:proofErr w:type="gramStart"/>
            <w:r w:rsidRPr="004F5313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4F5313">
              <w:rPr>
                <w:rFonts w:ascii="Times New Roman" w:hAnsi="Times New Roman" w:cs="Times New Roman"/>
                <w:sz w:val="16"/>
                <w:szCs w:val="16"/>
              </w:rPr>
              <w:t xml:space="preserve"> рублей до 50 млрд рублей;</w:t>
            </w:r>
          </w:p>
          <w:p w14:paraId="1086DEF1" w14:textId="77777777" w:rsidR="00070658" w:rsidRPr="004F1A8F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313">
              <w:rPr>
                <w:rFonts w:ascii="Times New Roman" w:hAnsi="Times New Roman" w:cs="Times New Roman"/>
                <w:sz w:val="16"/>
                <w:szCs w:val="16"/>
              </w:rPr>
              <w:t xml:space="preserve">20 лет при объеме </w:t>
            </w:r>
            <w:r w:rsidRPr="004F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инвестиций свыше 50 </w:t>
            </w:r>
            <w:proofErr w:type="gramStart"/>
            <w:r w:rsidRPr="004F5313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4F5313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</w:tc>
        <w:tc>
          <w:tcPr>
            <w:tcW w:w="1346" w:type="dxa"/>
            <w:gridSpan w:val="2"/>
          </w:tcPr>
          <w:p w14:paraId="21238FD4" w14:textId="36241699" w:rsidR="00070658" w:rsidRPr="004867A7" w:rsidRDefault="00070658" w:rsidP="008E1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"Развитие </w:t>
            </w:r>
            <w:r w:rsidRPr="00070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промышленности инноваций Нижегородской области", утвержденная ППНО от 30.04.2014 № 297</w:t>
            </w:r>
          </w:p>
        </w:tc>
        <w:tc>
          <w:tcPr>
            <w:tcW w:w="1516" w:type="dxa"/>
            <w:gridSpan w:val="3"/>
          </w:tcPr>
          <w:p w14:paraId="6C518E68" w14:textId="6B6BE29E" w:rsidR="00070658" w:rsidRPr="004867A7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Непосредственны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70658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результаты Подпрограммы 6 </w:t>
            </w:r>
            <w:r w:rsidRPr="00070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276" w:type="dxa"/>
          </w:tcPr>
          <w:p w14:paraId="0FD1162F" w14:textId="1495BFEA" w:rsidR="00070658" w:rsidRPr="00070658" w:rsidRDefault="00070658" w:rsidP="003A2A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"Стратегия развития социально-</w:t>
            </w:r>
            <w:r w:rsidRPr="00070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экономического Нижегородской области до 2035 года",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634CB9DA" w14:textId="77777777" w:rsidR="00070658" w:rsidRPr="004867A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4867A7" w14:paraId="6210B477" w14:textId="77777777" w:rsidTr="00070658">
        <w:tc>
          <w:tcPr>
            <w:tcW w:w="533" w:type="dxa"/>
          </w:tcPr>
          <w:p w14:paraId="38232B3A" w14:textId="4776CB0E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31" w:type="dxa"/>
          </w:tcPr>
          <w:p w14:paraId="49CF203B" w14:textId="5096FD83" w:rsidR="00070658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"Корпорация развития Нижегородской области"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0703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207037">
              <w:rPr>
                <w:rFonts w:ascii="Times New Roman" w:hAnsi="Times New Roman" w:cs="Times New Roman"/>
                <w:b/>
                <w:sz w:val="16"/>
                <w:szCs w:val="16"/>
              </w:rPr>
              <w:t>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A14571E" w14:textId="77777777" w:rsidR="00070658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EF203" w14:textId="77777777" w:rsidR="00070658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74E4E" w14:textId="77777777" w:rsidR="00070658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E24D1" w14:textId="2FDDD163" w:rsidR="00070658" w:rsidRPr="00741C54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8B5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43172A1C" w14:textId="61ABAB23" w:rsidR="00070658" w:rsidRPr="00741C54" w:rsidRDefault="00070658" w:rsidP="00636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t>ониженн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ые (0%, 3%, 12,5% в зависимости от срока наличия статуса </w:t>
            </w:r>
            <w:r w:rsidRPr="00636CA6">
              <w:rPr>
                <w:rFonts w:ascii="Times New Roman" w:hAnsi="Times New Roman" w:cs="Times New Roman"/>
                <w:sz w:val="16"/>
                <w:szCs w:val="16"/>
              </w:rPr>
              <w:t>резидент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6CA6">
              <w:rPr>
                <w:rFonts w:ascii="Times New Roman" w:hAnsi="Times New Roman" w:cs="Times New Roman"/>
                <w:sz w:val="16"/>
                <w:szCs w:val="16"/>
              </w:rPr>
              <w:t xml:space="preserve"> особой экономической зоны промышленно-производственного типа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t xml:space="preserve"> ставк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t xml:space="preserve"> по налогу для организаций, признанных в соответствии с 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Федеральным законом от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t xml:space="preserve">июля 2005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t>116-ФЗ "Об особых экономических зонах в Российской Федерации" резидентами особой экономической зоны промышленно-производственного типа, от деятельности, осуществляемой на территории особой экономической зоны</w:t>
            </w:r>
            <w:proofErr w:type="gramEnd"/>
          </w:p>
        </w:tc>
        <w:tc>
          <w:tcPr>
            <w:tcW w:w="1257" w:type="dxa"/>
          </w:tcPr>
          <w:p w14:paraId="6AB7593F" w14:textId="3E8B5B52" w:rsidR="00070658" w:rsidRPr="00741C54" w:rsidRDefault="00070658" w:rsidP="00166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F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14.03.2006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21-З "О предоставлении льгот по налогу на прибыль организаций" (в ред.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96-</w:t>
            </w:r>
            <w:r w:rsidRPr="00A81F55">
              <w:rPr>
                <w:rFonts w:ascii="Times New Roman" w:hAnsi="Times New Roman" w:cs="Times New Roman"/>
                <w:sz w:val="16"/>
                <w:szCs w:val="16"/>
              </w:rPr>
              <w:t>З)</w:t>
            </w:r>
          </w:p>
        </w:tc>
        <w:tc>
          <w:tcPr>
            <w:tcW w:w="1257" w:type="dxa"/>
            <w:gridSpan w:val="2"/>
          </w:tcPr>
          <w:p w14:paraId="16E7C75E" w14:textId="6077A05F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2B62F96" w14:textId="77777777" w:rsidR="00070658" w:rsidRDefault="00070658" w:rsidP="00A81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4E84030" w14:textId="77777777" w:rsidR="00070658" w:rsidRDefault="00070658" w:rsidP="001668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210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210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4D80FD4" w14:textId="3CF36068" w:rsidR="00070658" w:rsidRPr="00741C54" w:rsidRDefault="00070658" w:rsidP="001668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FE41812" w14:textId="55F7B7C9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129" w:type="dxa"/>
            <w:gridSpan w:val="2"/>
          </w:tcPr>
          <w:p w14:paraId="6C7C657E" w14:textId="6E2DBB48" w:rsidR="00070658" w:rsidRPr="004F1A8F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236C6EB7" w14:textId="77777777" w:rsidR="00070658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ED5">
              <w:rPr>
                <w:rFonts w:ascii="Times New Roman" w:hAnsi="Times New Roman" w:cs="Times New Roman"/>
                <w:sz w:val="16"/>
                <w:szCs w:val="16"/>
              </w:rPr>
              <w:t>Организация должна быть признана в соответствии с ФЗ от 22.07.2005 № 116-ФЗ резидентом особой экономической зоны промышленно-производственного типа "Кулибин".</w:t>
            </w:r>
          </w:p>
          <w:p w14:paraId="7B4E95D2" w14:textId="11E02C70" w:rsidR="00070658" w:rsidRPr="004F1A8F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t xml:space="preserve">ри условии ведения раздельного учета доходов </w:t>
            </w:r>
            <w:r w:rsidRPr="001668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</w:t>
            </w:r>
          </w:p>
        </w:tc>
        <w:tc>
          <w:tcPr>
            <w:tcW w:w="1346" w:type="dxa"/>
            <w:gridSpan w:val="2"/>
          </w:tcPr>
          <w:p w14:paraId="10D68DA8" w14:textId="77777777" w:rsidR="00070658" w:rsidRPr="004867A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12051CF5" w14:textId="77777777" w:rsidR="00070658" w:rsidRPr="004867A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349BF2" w14:textId="5B0322F1" w:rsidR="00070658" w:rsidRPr="004867A7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</w:t>
            </w:r>
            <w:r w:rsidR="00CF21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1257" w:type="dxa"/>
            <w:gridSpan w:val="3"/>
          </w:tcPr>
          <w:p w14:paraId="224F94EB" w14:textId="77777777" w:rsidR="00070658" w:rsidRPr="004867A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21079" w14:paraId="050544A7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050544A5" w14:textId="7F883989" w:rsidR="00070658" w:rsidRPr="00721079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1079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II</w:t>
            </w:r>
            <w:r w:rsidRPr="007210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06" w:type="dxa"/>
            <w:gridSpan w:val="21"/>
            <w:shd w:val="clear" w:color="auto" w:fill="FFFF00"/>
          </w:tcPr>
          <w:p w14:paraId="050544A6" w14:textId="77777777" w:rsidR="00070658" w:rsidRPr="00721079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1079">
              <w:rPr>
                <w:rFonts w:ascii="Times New Roman" w:hAnsi="Times New Roman" w:cs="Times New Roman"/>
                <w:szCs w:val="22"/>
              </w:rPr>
              <w:t>Налог на имущество организаций</w:t>
            </w:r>
          </w:p>
        </w:tc>
      </w:tr>
      <w:tr w:rsidR="00070658" w:rsidRPr="00741C54" w14:paraId="050544B5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50544A8" w14:textId="77777777" w:rsidR="00070658" w:rsidRPr="00350825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050544A9" w14:textId="072D835E" w:rsidR="00070658" w:rsidRPr="00350825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050544AA" w14:textId="0C8CE4AC" w:rsidR="00070658" w:rsidRPr="00350825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органы государственной власти Нижегородской области, государственные органы Нижегородской области, органы местного самоуправления муниципальных образований Нижегородской области</w:t>
            </w:r>
          </w:p>
        </w:tc>
        <w:tc>
          <w:tcPr>
            <w:tcW w:w="1276" w:type="dxa"/>
            <w:gridSpan w:val="2"/>
          </w:tcPr>
          <w:p w14:paraId="050544AB" w14:textId="75BD3F67" w:rsidR="00070658" w:rsidRPr="00350825" w:rsidRDefault="00070658" w:rsidP="002A47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050544AC" w14:textId="54603288" w:rsidR="00070658" w:rsidRPr="00350825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AD" w14:textId="097F6C38" w:rsidR="00070658" w:rsidRPr="00350825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50544AE" w14:textId="266990B1" w:rsidR="00070658" w:rsidRPr="00350825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050544AF" w14:textId="12784EAC" w:rsidR="00070658" w:rsidRPr="00350825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050544B0" w14:textId="719F13B2" w:rsidR="00070658" w:rsidRPr="00741C54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Имущество не передано в аренду</w:t>
            </w:r>
          </w:p>
        </w:tc>
        <w:tc>
          <w:tcPr>
            <w:tcW w:w="1417" w:type="dxa"/>
            <w:gridSpan w:val="2"/>
          </w:tcPr>
          <w:p w14:paraId="050544B1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B2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B3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50544B4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78CF3318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DE18B9C" w14:textId="77777777" w:rsidR="00070658" w:rsidRPr="006B4DB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" w:type="dxa"/>
          </w:tcPr>
          <w:p w14:paraId="50B5C9B2" w14:textId="503D4EDF" w:rsidR="00070658" w:rsidRPr="006B4DB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69078C66" w14:textId="6E8FD8FC" w:rsidR="00070658" w:rsidRPr="006B4DB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профсоюзные организации</w:t>
            </w:r>
          </w:p>
        </w:tc>
        <w:tc>
          <w:tcPr>
            <w:tcW w:w="1276" w:type="dxa"/>
            <w:gridSpan w:val="2"/>
          </w:tcPr>
          <w:p w14:paraId="61A223FB" w14:textId="3B1A075A" w:rsidR="00070658" w:rsidRPr="006B4DBD" w:rsidRDefault="00070658" w:rsidP="006571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244B48D9" w14:textId="4140199A" w:rsidR="00070658" w:rsidRPr="006B4DB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77367F8D" w14:textId="5322FE96" w:rsidR="00070658" w:rsidRPr="006B4DB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0C83272" w14:textId="008DB1F0" w:rsidR="00070658" w:rsidRPr="006B4DB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1B43FA63" w14:textId="4F69D1F8" w:rsidR="00070658" w:rsidRPr="006B4DB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19E95992" w14:textId="7F6EA01A" w:rsidR="00070658" w:rsidRPr="00741C54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Профсоюзная организация не осуществляет предпринимательскую деятельность</w:t>
            </w:r>
          </w:p>
        </w:tc>
        <w:tc>
          <w:tcPr>
            <w:tcW w:w="1417" w:type="dxa"/>
            <w:gridSpan w:val="2"/>
          </w:tcPr>
          <w:p w14:paraId="281DFE76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1B7AA7B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1E13F5F5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96" w:type="dxa"/>
          </w:tcPr>
          <w:p w14:paraId="7ECF7BD9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1E22FA1E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3FE82085" w14:textId="390A09E9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31" w:type="dxa"/>
          </w:tcPr>
          <w:p w14:paraId="47347172" w14:textId="180BE8E1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CAE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транспорта и </w:t>
            </w:r>
            <w:r w:rsidRPr="009D6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Нижегородской области</w:t>
            </w:r>
          </w:p>
        </w:tc>
        <w:tc>
          <w:tcPr>
            <w:tcW w:w="1355" w:type="dxa"/>
          </w:tcPr>
          <w:p w14:paraId="41F1082B" w14:textId="56B91835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</w:t>
            </w:r>
            <w:r w:rsidRPr="009D6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 организации городского наземного и подземного электрического транспорта, организации, осуществляющие пассажирские перевозки фуникулерами и канатными дорогами</w:t>
            </w:r>
          </w:p>
        </w:tc>
        <w:tc>
          <w:tcPr>
            <w:tcW w:w="1276" w:type="dxa"/>
            <w:gridSpan w:val="2"/>
          </w:tcPr>
          <w:p w14:paraId="56D326B9" w14:textId="137875E4" w:rsidR="00070658" w:rsidRPr="00741C54" w:rsidRDefault="00070658" w:rsidP="00A20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</w:t>
            </w:r>
            <w:r w:rsidRPr="009D6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области от 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D6CAE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организаций" (в ред. от 11.06.2004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D6CAE">
              <w:rPr>
                <w:rFonts w:ascii="Times New Roman" w:hAnsi="Times New Roman" w:cs="Times New Roman"/>
                <w:sz w:val="16"/>
                <w:szCs w:val="16"/>
              </w:rPr>
              <w:t>58-З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 </w:t>
            </w:r>
            <w:r w:rsidRPr="00A2014E">
              <w:rPr>
                <w:rFonts w:ascii="Times New Roman" w:hAnsi="Times New Roman" w:cs="Times New Roman"/>
                <w:sz w:val="16"/>
                <w:szCs w:val="16"/>
              </w:rPr>
              <w:t xml:space="preserve">03.07.2012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 w:rsidRPr="00A2014E">
              <w:rPr>
                <w:rFonts w:ascii="Times New Roman" w:hAnsi="Times New Roman" w:cs="Times New Roman"/>
                <w:sz w:val="16"/>
                <w:szCs w:val="16"/>
              </w:rPr>
              <w:t>4-З</w:t>
            </w:r>
            <w:r w:rsidRPr="009D6C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</w:tcPr>
          <w:p w14:paraId="7D815D85" w14:textId="1200457B" w:rsidR="00070658" w:rsidRPr="00741C54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Освобождение от </w:t>
            </w:r>
            <w:r w:rsidRPr="002A47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1134" w:type="dxa"/>
            <w:gridSpan w:val="2"/>
          </w:tcPr>
          <w:p w14:paraId="66EDC11C" w14:textId="2F762FB7" w:rsidR="00070658" w:rsidRPr="00741C54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F4F62FB" w14:textId="77777777" w:rsidR="00070658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  <w:p w14:paraId="4A162A82" w14:textId="7394DEAB" w:rsidR="00070658" w:rsidRPr="00741C54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01.01.2012</w:t>
            </w:r>
          </w:p>
        </w:tc>
        <w:tc>
          <w:tcPr>
            <w:tcW w:w="1134" w:type="dxa"/>
            <w:gridSpan w:val="2"/>
          </w:tcPr>
          <w:p w14:paraId="4F69A72D" w14:textId="0557F619" w:rsidR="00070658" w:rsidRPr="00741C54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233F3D0B" w14:textId="1D19BA59" w:rsidR="00070658" w:rsidRPr="00741C54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CAE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не передано в </w:t>
            </w:r>
            <w:r w:rsidRPr="009D6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аренду</w:t>
            </w:r>
          </w:p>
        </w:tc>
        <w:tc>
          <w:tcPr>
            <w:tcW w:w="1417" w:type="dxa"/>
            <w:gridSpan w:val="2"/>
          </w:tcPr>
          <w:p w14:paraId="4C15A4B7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55CD286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5AEA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96" w:type="dxa"/>
          </w:tcPr>
          <w:p w14:paraId="397D7CA1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49C6192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3EE20B45" w14:textId="09924045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00D71CA7" w14:textId="74DD379E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B4C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5772EA30" w14:textId="5C2513B2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B4C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являющиеся субъектами инвестиционной деятельности, реализующими приоритетный инвестиционный проект Нижегородской области</w:t>
            </w:r>
          </w:p>
        </w:tc>
        <w:tc>
          <w:tcPr>
            <w:tcW w:w="1276" w:type="dxa"/>
            <w:gridSpan w:val="2"/>
          </w:tcPr>
          <w:p w14:paraId="6E8F2421" w14:textId="31938C0E" w:rsidR="00070658" w:rsidRPr="0002446A" w:rsidRDefault="00070658" w:rsidP="00256B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446A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0469F27D" w14:textId="05EAD8B5" w:rsidR="00070658" w:rsidRPr="00741C54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F88597C" w14:textId="1D883E1F" w:rsidR="00070658" w:rsidRPr="00741C54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CDDCD1A" w14:textId="0F6D72AD" w:rsidR="00070658" w:rsidRPr="00741C54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34" w:type="dxa"/>
            <w:gridSpan w:val="2"/>
          </w:tcPr>
          <w:p w14:paraId="44123D3B" w14:textId="0EB714A0" w:rsidR="00070658" w:rsidRPr="00741C54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2410187D" w14:textId="56187302" w:rsidR="00070658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D28">
              <w:rPr>
                <w:rFonts w:ascii="Times New Roman" w:hAnsi="Times New Roman" w:cs="Times New Roman"/>
                <w:sz w:val="16"/>
                <w:szCs w:val="16"/>
              </w:rPr>
              <w:t>Заключение инвестиционного соглашения с инвестором, реализующим приоритетный инвестиционный 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37D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C3D1A9" w14:textId="18883EF1" w:rsidR="00070658" w:rsidRPr="00741C54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56B4C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отношении имущества, создаваемого, приобретаемого для реализации приоритетного инвестиционного проекта,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</w:t>
            </w:r>
          </w:p>
        </w:tc>
        <w:tc>
          <w:tcPr>
            <w:tcW w:w="1417" w:type="dxa"/>
            <w:gridSpan w:val="2"/>
          </w:tcPr>
          <w:p w14:paraId="154EEFFA" w14:textId="74B4A586" w:rsidR="00070658" w:rsidRPr="00CF214D" w:rsidRDefault="00070658" w:rsidP="00637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 xml:space="preserve">ГП НО "Развитие инвестиционного климата Нижегородской области", </w:t>
            </w:r>
            <w:proofErr w:type="gramStart"/>
            <w:r w:rsidRPr="00CF214D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CF214D">
              <w:rPr>
                <w:rFonts w:ascii="Times New Roman" w:hAnsi="Times New Roman" w:cs="Times New Roman"/>
                <w:sz w:val="16"/>
                <w:szCs w:val="16"/>
              </w:rPr>
              <w:t xml:space="preserve"> ППНО от 28.04.2014 № 286</w:t>
            </w:r>
          </w:p>
        </w:tc>
        <w:tc>
          <w:tcPr>
            <w:tcW w:w="1418" w:type="dxa"/>
            <w:gridSpan w:val="2"/>
          </w:tcPr>
          <w:p w14:paraId="10590A69" w14:textId="6E558419" w:rsidR="00070658" w:rsidRPr="004867A7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П.1.1.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"Стимулирование инвестиционной деятельности"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государственной программы "Развитие инвестиционного климата Нижегородской области"</w:t>
            </w:r>
          </w:p>
        </w:tc>
        <w:tc>
          <w:tcPr>
            <w:tcW w:w="1318" w:type="dxa"/>
            <w:gridSpan w:val="2"/>
          </w:tcPr>
          <w:p w14:paraId="42F127A6" w14:textId="72405196" w:rsidR="00070658" w:rsidRPr="004867A7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1196" w:type="dxa"/>
          </w:tcPr>
          <w:p w14:paraId="388AEC6A" w14:textId="77777777" w:rsidR="00070658" w:rsidRPr="004867A7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75A31970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3E57E752" w14:textId="578C2561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31" w:type="dxa"/>
          </w:tcPr>
          <w:p w14:paraId="4D5200FE" w14:textId="2C597EED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485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5DFCDFB2" w14:textId="363C7345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485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организации, являющиеся субъектами инновационной деятельности, реализующими приоритетный </w:t>
            </w:r>
            <w:r w:rsidRPr="00052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инновационный проект Нижегородской области</w:t>
            </w:r>
          </w:p>
        </w:tc>
        <w:tc>
          <w:tcPr>
            <w:tcW w:w="1276" w:type="dxa"/>
            <w:gridSpan w:val="2"/>
          </w:tcPr>
          <w:p w14:paraId="491E9E2F" w14:textId="74340743" w:rsidR="00070658" w:rsidRPr="0002446A" w:rsidRDefault="00070658" w:rsidP="000524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44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27.11.2003 № 109-З "О налоге на имущество организаций" (в ред. от 11.06.2004 </w:t>
            </w:r>
            <w:r w:rsidRPr="000244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 58-З)</w:t>
            </w:r>
          </w:p>
        </w:tc>
        <w:tc>
          <w:tcPr>
            <w:tcW w:w="1275" w:type="dxa"/>
            <w:gridSpan w:val="2"/>
          </w:tcPr>
          <w:p w14:paraId="36A747D8" w14:textId="326519D0" w:rsidR="00070658" w:rsidRPr="00741C54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4A7BE9FB" w14:textId="6B9C19FD" w:rsidR="00070658" w:rsidRPr="00741C54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ECC2B16" w14:textId="5E9DE3CD" w:rsidR="00070658" w:rsidRPr="00741C54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34" w:type="dxa"/>
            <w:gridSpan w:val="2"/>
          </w:tcPr>
          <w:p w14:paraId="499DA9DB" w14:textId="6A390C4E" w:rsidR="00070658" w:rsidRPr="00741C54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408A1F9C" w14:textId="0626EDC0" w:rsidR="00070658" w:rsidRPr="00741C54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F013A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отношении имущества, используемого для реализации приоритетного инновационного проекта Нижегородской области, по ежеквартальному </w:t>
            </w:r>
            <w:r w:rsidRPr="004F0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перечню, утвержденному уполномоченным Правительством Нижегородской области органом исполнительной власти Нижегородской области в сфере инновационной политики, за </w:t>
            </w:r>
            <w:proofErr w:type="spellStart"/>
            <w:r w:rsidRPr="004F013A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4F013A">
              <w:rPr>
                <w:rFonts w:ascii="Times New Roman" w:hAnsi="Times New Roman" w:cs="Times New Roman"/>
                <w:sz w:val="16"/>
                <w:szCs w:val="16"/>
              </w:rPr>
              <w:t>. имущества организации, одновременно используемого для хозяйственной деятельности организации.</w:t>
            </w:r>
          </w:p>
        </w:tc>
        <w:tc>
          <w:tcPr>
            <w:tcW w:w="1417" w:type="dxa"/>
            <w:gridSpan w:val="2"/>
          </w:tcPr>
          <w:p w14:paraId="0DEB707A" w14:textId="4BA675AC" w:rsidR="00070658" w:rsidRPr="00CF214D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программа "Развитие промышленности инноваций Нижегородской области", утвержденная ППНО от 30.04.2014 №</w:t>
            </w:r>
            <w:r w:rsidRPr="00CF21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</w:tcPr>
          <w:p w14:paraId="1C46B2C4" w14:textId="62259690" w:rsidR="00070658" w:rsidRPr="004867A7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 xml:space="preserve">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5F44D6C1" w14:textId="7E1A8E06" w:rsidR="00070658" w:rsidRPr="00CF214D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4D">
              <w:rPr>
                <w:rFonts w:ascii="Times New Roman" w:hAnsi="Times New Roman" w:cs="Times New Roman"/>
                <w:sz w:val="16"/>
                <w:szCs w:val="16"/>
              </w:rPr>
              <w:t xml:space="preserve">"Стратегия развития социально-экономического Нижегородской области до 2035 года", утвержденная ППНО от </w:t>
            </w:r>
            <w:r w:rsidRPr="00CF21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21.12.2018 № 889</w:t>
            </w:r>
          </w:p>
        </w:tc>
        <w:tc>
          <w:tcPr>
            <w:tcW w:w="1196" w:type="dxa"/>
          </w:tcPr>
          <w:p w14:paraId="6EEF83E0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74E7B01A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D13E1A4" w14:textId="7233A3DC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4EC3FF1C" w14:textId="207B0423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788F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1355" w:type="dxa"/>
          </w:tcPr>
          <w:p w14:paraId="501EA74B" w14:textId="0A6F2FF2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788F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- в отношении объектов культурного наследия (памятников истории и культуры) народов Российской Федерации регионального и (или) местного (муниципального) значения</w:t>
            </w:r>
          </w:p>
        </w:tc>
        <w:tc>
          <w:tcPr>
            <w:tcW w:w="1276" w:type="dxa"/>
            <w:gridSpan w:val="2"/>
          </w:tcPr>
          <w:p w14:paraId="4304C515" w14:textId="576295DA" w:rsidR="00070658" w:rsidRPr="00741C54" w:rsidRDefault="00070658" w:rsidP="00FE78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788F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E788F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организаций" (в ред. от 11.06.2004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E788F">
              <w:rPr>
                <w:rFonts w:ascii="Times New Roman" w:hAnsi="Times New Roman" w:cs="Times New Roman"/>
                <w:sz w:val="16"/>
                <w:szCs w:val="16"/>
              </w:rPr>
              <w:t>58-З)</w:t>
            </w:r>
          </w:p>
        </w:tc>
        <w:tc>
          <w:tcPr>
            <w:tcW w:w="1275" w:type="dxa"/>
            <w:gridSpan w:val="2"/>
          </w:tcPr>
          <w:p w14:paraId="2909927E" w14:textId="136B0FB6" w:rsidR="00070658" w:rsidRPr="00741C54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F45B9C5" w14:textId="0D467284" w:rsidR="00070658" w:rsidRPr="00741C54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60F4BE24" w14:textId="772694F0" w:rsidR="00070658" w:rsidRPr="00741C54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282F436C" w14:textId="456EB594" w:rsidR="00070658" w:rsidRPr="00741C54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383A3FA1" w14:textId="53A72179" w:rsidR="00070658" w:rsidRPr="00741C54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88F">
              <w:rPr>
                <w:rFonts w:ascii="Times New Roman" w:hAnsi="Times New Roman" w:cs="Times New Roman"/>
                <w:sz w:val="16"/>
                <w:szCs w:val="16"/>
              </w:rPr>
              <w:t>Объекты должны быть включены в Перечень культурного наследия (регионального, муниципального значения)</w:t>
            </w:r>
          </w:p>
        </w:tc>
        <w:tc>
          <w:tcPr>
            <w:tcW w:w="1417" w:type="dxa"/>
            <w:gridSpan w:val="2"/>
          </w:tcPr>
          <w:p w14:paraId="2DA7E293" w14:textId="724656BF" w:rsidR="00070658" w:rsidRPr="00C63876" w:rsidRDefault="00C63876" w:rsidP="00C63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"Сохранение популяризации и государственная охрана объектов культурного наследия в Нижегородской области"</w:t>
            </w:r>
          </w:p>
        </w:tc>
        <w:tc>
          <w:tcPr>
            <w:tcW w:w="1418" w:type="dxa"/>
            <w:gridSpan w:val="2"/>
          </w:tcPr>
          <w:p w14:paraId="1CABE823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9F54C2D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96" w:type="dxa"/>
          </w:tcPr>
          <w:p w14:paraId="22781C70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656A94D9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75BD738" w14:textId="40F3A862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31" w:type="dxa"/>
          </w:tcPr>
          <w:p w14:paraId="195C7043" w14:textId="0AD31D2B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1A9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0A4B89FE" w14:textId="79BADC53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1A9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почтовой связи - в отношении имущества, используемого в оказании услуг почтовой связи и доставки пенсий</w:t>
            </w:r>
          </w:p>
        </w:tc>
        <w:tc>
          <w:tcPr>
            <w:tcW w:w="1276" w:type="dxa"/>
            <w:gridSpan w:val="2"/>
          </w:tcPr>
          <w:p w14:paraId="0EF98BF9" w14:textId="5C92595A" w:rsidR="00070658" w:rsidRPr="00741C54" w:rsidRDefault="00070658" w:rsidP="00A231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1A9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31A9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организаций" (в ред. от 11.06.2004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31A9">
              <w:rPr>
                <w:rFonts w:ascii="Times New Roman" w:hAnsi="Times New Roman" w:cs="Times New Roman"/>
                <w:sz w:val="16"/>
                <w:szCs w:val="16"/>
              </w:rPr>
              <w:t>58-З)</w:t>
            </w:r>
          </w:p>
        </w:tc>
        <w:tc>
          <w:tcPr>
            <w:tcW w:w="1275" w:type="dxa"/>
            <w:gridSpan w:val="2"/>
          </w:tcPr>
          <w:p w14:paraId="167B99DD" w14:textId="5EA81680" w:rsidR="00070658" w:rsidRPr="00741C54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ECA74ED" w14:textId="71741E9D" w:rsidR="00070658" w:rsidRPr="00741C54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7F46011" w14:textId="0EC75F61" w:rsidR="00070658" w:rsidRPr="00741C54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55166050" w14:textId="11A2C6C3" w:rsidR="00070658" w:rsidRPr="00741C54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5679CBBB" w14:textId="5C3CADB8" w:rsidR="00070658" w:rsidRPr="00741C54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1A9">
              <w:rPr>
                <w:rFonts w:ascii="Times New Roman" w:hAnsi="Times New Roman" w:cs="Times New Roman"/>
                <w:sz w:val="16"/>
                <w:szCs w:val="16"/>
              </w:rPr>
              <w:t>Выручка от указанного вида деятельности составляет не менее 50% от общей суммы выручки</w:t>
            </w:r>
          </w:p>
        </w:tc>
        <w:tc>
          <w:tcPr>
            <w:tcW w:w="1417" w:type="dxa"/>
            <w:gridSpan w:val="2"/>
          </w:tcPr>
          <w:p w14:paraId="1989A9A4" w14:textId="7EC9B1E0" w:rsidR="00070658" w:rsidRPr="009B0722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418" w:type="dxa"/>
            <w:gridSpan w:val="2"/>
          </w:tcPr>
          <w:p w14:paraId="513DB0D9" w14:textId="695D272D" w:rsidR="00070658" w:rsidRPr="009B0722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318" w:type="dxa"/>
            <w:gridSpan w:val="2"/>
          </w:tcPr>
          <w:p w14:paraId="46B65E7B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5D5372DE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0E544EEA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44DD3FBE" w14:textId="55530688" w:rsidR="00070658" w:rsidRPr="00741C54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31" w:type="dxa"/>
          </w:tcPr>
          <w:p w14:paraId="76E33FFA" w14:textId="7FFA87F7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C0A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развития туризма и </w:t>
            </w:r>
            <w:r w:rsidRPr="008C1C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народных художественных промыслов Нижегородской области</w:t>
            </w:r>
          </w:p>
        </w:tc>
        <w:tc>
          <w:tcPr>
            <w:tcW w:w="1355" w:type="dxa"/>
          </w:tcPr>
          <w:p w14:paraId="071A3F80" w14:textId="2481A56D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C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Освобождаются от налогообложени</w:t>
            </w:r>
            <w:r w:rsidRPr="008C1C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организации народных художественных промыслов Нижегородской области</w:t>
            </w:r>
          </w:p>
        </w:tc>
        <w:tc>
          <w:tcPr>
            <w:tcW w:w="1276" w:type="dxa"/>
            <w:gridSpan w:val="2"/>
          </w:tcPr>
          <w:p w14:paraId="1502D7B6" w14:textId="29401C58" w:rsidR="00070658" w:rsidRPr="00741C54" w:rsidRDefault="00070658" w:rsidP="008C1C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C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</w:t>
            </w:r>
            <w:r w:rsidRPr="008C1C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C1C0A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организаций" (в ред. от 11.06.2004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C1C0A">
              <w:rPr>
                <w:rFonts w:ascii="Times New Roman" w:hAnsi="Times New Roman" w:cs="Times New Roman"/>
                <w:sz w:val="16"/>
                <w:szCs w:val="16"/>
              </w:rPr>
              <w:t>58-З)</w:t>
            </w:r>
          </w:p>
        </w:tc>
        <w:tc>
          <w:tcPr>
            <w:tcW w:w="1275" w:type="dxa"/>
            <w:gridSpan w:val="2"/>
          </w:tcPr>
          <w:p w14:paraId="291A1C2A" w14:textId="37EE48BC" w:rsidR="00070658" w:rsidRPr="00741C54" w:rsidRDefault="00070658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</w:t>
            </w:r>
            <w:r w:rsidRPr="002A47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1134" w:type="dxa"/>
            <w:gridSpan w:val="2"/>
          </w:tcPr>
          <w:p w14:paraId="69B72FD4" w14:textId="4B691B67" w:rsidR="00070658" w:rsidRPr="00741C54" w:rsidRDefault="00070658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33B2B72D" w14:textId="1A4D26B9" w:rsidR="00070658" w:rsidRPr="00741C54" w:rsidRDefault="00070658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6A2A070C" w14:textId="1CD334B1" w:rsidR="00070658" w:rsidRPr="00741C54" w:rsidRDefault="00070658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695D3F0F" w14:textId="7243BE3E" w:rsidR="00070658" w:rsidRPr="00741C54" w:rsidRDefault="00070658" w:rsidP="00867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C0A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используется для осуществления </w:t>
            </w:r>
            <w:r w:rsidRPr="008C1C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уставной деятельности</w:t>
            </w:r>
          </w:p>
        </w:tc>
        <w:tc>
          <w:tcPr>
            <w:tcW w:w="1417" w:type="dxa"/>
            <w:gridSpan w:val="2"/>
          </w:tcPr>
          <w:p w14:paraId="39490B46" w14:textId="40EE7BB8" w:rsidR="00070658" w:rsidRPr="009B0722" w:rsidRDefault="00070658" w:rsidP="0046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"Развитие 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 Нижегородской области", утвержденная ППНО от 29.04.2014 №</w:t>
            </w:r>
            <w:r w:rsidRPr="009B07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290 </w:t>
            </w:r>
          </w:p>
        </w:tc>
        <w:tc>
          <w:tcPr>
            <w:tcW w:w="1418" w:type="dxa"/>
            <w:gridSpan w:val="2"/>
          </w:tcPr>
          <w:p w14:paraId="42425AB1" w14:textId="0A963765" w:rsidR="00070658" w:rsidRPr="009B0722" w:rsidRDefault="00070658" w:rsidP="007549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"Подпрограмма 4 "Сохранение, возрождение и 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народных художественных промыслов нижегородской области"</w:t>
            </w:r>
          </w:p>
        </w:tc>
        <w:tc>
          <w:tcPr>
            <w:tcW w:w="1318" w:type="dxa"/>
            <w:gridSpan w:val="2"/>
          </w:tcPr>
          <w:p w14:paraId="13882959" w14:textId="77777777" w:rsidR="00070658" w:rsidRPr="009B0722" w:rsidRDefault="00070658" w:rsidP="007549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ЗНО от 29.01.2001 № 165-З "О 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народных художественных промыслах Нижегородской области"</w:t>
            </w:r>
          </w:p>
          <w:p w14:paraId="069DFF1D" w14:textId="69A6F579" w:rsidR="00070658" w:rsidRPr="009B0722" w:rsidRDefault="00070658" w:rsidP="007549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2)ППНО от 30.05.2018 № 389 "Об утверждении Положения о департаменте развития туризма и народных художественных промыслов Нижегородской области"</w:t>
            </w:r>
          </w:p>
        </w:tc>
        <w:tc>
          <w:tcPr>
            <w:tcW w:w="1196" w:type="dxa"/>
          </w:tcPr>
          <w:p w14:paraId="7650A199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309C93EE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536422E0" w14:textId="51A5D78E" w:rsidR="00070658" w:rsidRPr="00BC3FAC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31" w:type="dxa"/>
          </w:tcPr>
          <w:p w14:paraId="439ACA3C" w14:textId="540FDCC1" w:rsidR="00070658" w:rsidRPr="00BC3FAC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1355" w:type="dxa"/>
          </w:tcPr>
          <w:p w14:paraId="244D37FD" w14:textId="0F544956" w:rsidR="00070658" w:rsidRPr="00BC3FAC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- в отношении имущества, используемого исключительно для охраны природы</w:t>
            </w:r>
          </w:p>
        </w:tc>
        <w:tc>
          <w:tcPr>
            <w:tcW w:w="1276" w:type="dxa"/>
            <w:gridSpan w:val="2"/>
          </w:tcPr>
          <w:p w14:paraId="4169B6BB" w14:textId="733D52B2" w:rsidR="00070658" w:rsidRPr="00BC3FAC" w:rsidRDefault="00070658" w:rsidP="006D3C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14.12.2005 № 195-З)</w:t>
            </w:r>
          </w:p>
        </w:tc>
        <w:tc>
          <w:tcPr>
            <w:tcW w:w="1275" w:type="dxa"/>
            <w:gridSpan w:val="2"/>
          </w:tcPr>
          <w:p w14:paraId="0F940B43" w14:textId="669B3A7B" w:rsidR="00070658" w:rsidRPr="00BC3FAC" w:rsidRDefault="00070658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3D80CF53" w14:textId="6C1F781E" w:rsidR="00070658" w:rsidRPr="00BC3FAC" w:rsidRDefault="00070658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119E6FA8" w14:textId="4F8BD8BD" w:rsidR="00070658" w:rsidRPr="00BC3FAC" w:rsidRDefault="00070658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34" w:type="dxa"/>
            <w:gridSpan w:val="2"/>
          </w:tcPr>
          <w:p w14:paraId="062E44F8" w14:textId="2EE6F0F9" w:rsidR="00070658" w:rsidRPr="00BC3FAC" w:rsidRDefault="00070658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381895C4" w14:textId="476A2ACB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Направление в текущем налоговом периоде средств, высвобождающихся в результате использования налоговой льготы, на приобретение или создание объектов основных сре</w:t>
            </w:r>
            <w:proofErr w:type="gramStart"/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BC3FAC">
              <w:rPr>
                <w:rFonts w:ascii="Times New Roman" w:hAnsi="Times New Roman" w:cs="Times New Roman"/>
                <w:sz w:val="16"/>
                <w:szCs w:val="16"/>
              </w:rPr>
              <w:t>иродоохранного назначения, а также при отсутствии у налогоплательщика недоимки по платежам в консолидированный бюджет области</w:t>
            </w:r>
          </w:p>
        </w:tc>
        <w:tc>
          <w:tcPr>
            <w:tcW w:w="1417" w:type="dxa"/>
            <w:gridSpan w:val="2"/>
          </w:tcPr>
          <w:p w14:paraId="22365879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9ECCC63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C69AECF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6D64018E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26E05541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167DD69C" w14:textId="69A0CDD3" w:rsidR="00070658" w:rsidRPr="006B4DB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31" w:type="dxa"/>
          </w:tcPr>
          <w:p w14:paraId="749EEE78" w14:textId="0F07A44F" w:rsidR="00070658" w:rsidRPr="006B4DB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102F5C98" w14:textId="31C1C4F2" w:rsidR="00070658" w:rsidRPr="006B4DB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товарищества собственников жилья - в отношении имущества, находящегося в собственности товарищества собственников </w:t>
            </w: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жилья</w:t>
            </w:r>
          </w:p>
        </w:tc>
        <w:tc>
          <w:tcPr>
            <w:tcW w:w="1276" w:type="dxa"/>
            <w:gridSpan w:val="2"/>
          </w:tcPr>
          <w:p w14:paraId="03FFF562" w14:textId="281D92AD" w:rsidR="00070658" w:rsidRPr="006B4DBD" w:rsidRDefault="00070658" w:rsidP="002737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 109-З "О налоге на имущество организаций" (в ред. от 08.08.2008 № 95-З)</w:t>
            </w:r>
          </w:p>
        </w:tc>
        <w:tc>
          <w:tcPr>
            <w:tcW w:w="1275" w:type="dxa"/>
            <w:gridSpan w:val="2"/>
          </w:tcPr>
          <w:p w14:paraId="0D7572FE" w14:textId="501E075B" w:rsidR="00070658" w:rsidRPr="006B4DBD" w:rsidRDefault="00070658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DC92B33" w14:textId="2B0CFE88" w:rsidR="00070658" w:rsidRPr="006B4DBD" w:rsidRDefault="00070658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98B34D1" w14:textId="475C2259" w:rsidR="00070658" w:rsidRPr="006B4DBD" w:rsidRDefault="00070658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01.01.2008</w:t>
            </w:r>
          </w:p>
        </w:tc>
        <w:tc>
          <w:tcPr>
            <w:tcW w:w="1134" w:type="dxa"/>
            <w:gridSpan w:val="2"/>
          </w:tcPr>
          <w:p w14:paraId="4C762857" w14:textId="4C1CDA20" w:rsidR="00070658" w:rsidRPr="006B4DBD" w:rsidRDefault="00070658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6BF67974" w14:textId="6A3F347F" w:rsidR="00070658" w:rsidRPr="00741C54" w:rsidRDefault="00070658" w:rsidP="006B00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Имущество используется для осуществления уставной деятельности</w:t>
            </w:r>
          </w:p>
        </w:tc>
        <w:tc>
          <w:tcPr>
            <w:tcW w:w="1417" w:type="dxa"/>
            <w:gridSpan w:val="2"/>
          </w:tcPr>
          <w:p w14:paraId="699E4DE6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91F6D02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45A5DA9D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6C0A0AA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5CAAF57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7335AA2" w14:textId="16EB030C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31" w:type="dxa"/>
          </w:tcPr>
          <w:p w14:paraId="5828BF48" w14:textId="68718450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45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2E3F2378" w14:textId="4A23252A" w:rsidR="00070658" w:rsidRPr="00741C54" w:rsidRDefault="00070658" w:rsidP="00BC44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8E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- в отношен</w:t>
            </w:r>
            <w:proofErr w:type="gramStart"/>
            <w:r w:rsidRPr="001C78E7">
              <w:rPr>
                <w:rFonts w:ascii="Times New Roman" w:hAnsi="Times New Roman" w:cs="Times New Roman"/>
                <w:sz w:val="16"/>
                <w:szCs w:val="16"/>
              </w:rPr>
              <w:t>ии аэ</w:t>
            </w:r>
            <w:proofErr w:type="gramEnd"/>
            <w:r w:rsidRPr="001C78E7">
              <w:rPr>
                <w:rFonts w:ascii="Times New Roman" w:hAnsi="Times New Roman" w:cs="Times New Roman"/>
                <w:sz w:val="16"/>
                <w:szCs w:val="16"/>
              </w:rPr>
              <w:t>родромов и объектов единой системы организации воздушного движения</w:t>
            </w:r>
          </w:p>
        </w:tc>
        <w:tc>
          <w:tcPr>
            <w:tcW w:w="1276" w:type="dxa"/>
            <w:gridSpan w:val="2"/>
          </w:tcPr>
          <w:p w14:paraId="4740852A" w14:textId="6701911F" w:rsidR="00070658" w:rsidRPr="00741C54" w:rsidRDefault="00070658" w:rsidP="001C78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8E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C78E7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организаций" (в ред. от 05.06.2009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C78E7">
              <w:rPr>
                <w:rFonts w:ascii="Times New Roman" w:hAnsi="Times New Roman" w:cs="Times New Roman"/>
                <w:sz w:val="16"/>
                <w:szCs w:val="16"/>
              </w:rPr>
              <w:t>73-З)</w:t>
            </w:r>
          </w:p>
        </w:tc>
        <w:tc>
          <w:tcPr>
            <w:tcW w:w="1275" w:type="dxa"/>
            <w:gridSpan w:val="2"/>
          </w:tcPr>
          <w:p w14:paraId="11417C8B" w14:textId="3B09EB09" w:rsidR="00070658" w:rsidRPr="00741C54" w:rsidRDefault="00070658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853A3A2" w14:textId="068A7C29" w:rsidR="00070658" w:rsidRPr="00741C54" w:rsidRDefault="00070658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BB94E19" w14:textId="13A85C72" w:rsidR="00070658" w:rsidRPr="00741C54" w:rsidRDefault="00070658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01.01.2009</w:t>
            </w:r>
          </w:p>
        </w:tc>
        <w:tc>
          <w:tcPr>
            <w:tcW w:w="1134" w:type="dxa"/>
            <w:gridSpan w:val="2"/>
          </w:tcPr>
          <w:p w14:paraId="6EF60386" w14:textId="1ECCBEE5" w:rsidR="00070658" w:rsidRPr="00741C54" w:rsidRDefault="00070658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6EF221D7" w14:textId="2CF6D479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8E7">
              <w:rPr>
                <w:rFonts w:ascii="Times New Roman" w:hAnsi="Times New Roman" w:cs="Times New Roman"/>
                <w:sz w:val="16"/>
                <w:szCs w:val="16"/>
              </w:rPr>
              <w:t>Особые условия не установлены</w:t>
            </w:r>
          </w:p>
        </w:tc>
        <w:tc>
          <w:tcPr>
            <w:tcW w:w="1417" w:type="dxa"/>
            <w:gridSpan w:val="2"/>
          </w:tcPr>
          <w:p w14:paraId="5A09202D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B244DEB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ACDF59B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3A540EDB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521EA122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BB576E6" w14:textId="1068D5D3" w:rsidR="00070658" w:rsidRPr="00350825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31" w:type="dxa"/>
          </w:tcPr>
          <w:p w14:paraId="4B9F044F" w14:textId="750DCA6E" w:rsidR="00070658" w:rsidRPr="00350825" w:rsidRDefault="00070658" w:rsidP="0035082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1355" w:type="dxa"/>
          </w:tcPr>
          <w:p w14:paraId="2E7531BA" w14:textId="2F6E0938" w:rsidR="00070658" w:rsidRPr="00350825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заключившие концессионные соглашения с Нижегородской областью</w:t>
            </w:r>
          </w:p>
        </w:tc>
        <w:tc>
          <w:tcPr>
            <w:tcW w:w="1276" w:type="dxa"/>
            <w:gridSpan w:val="2"/>
          </w:tcPr>
          <w:p w14:paraId="61017D0B" w14:textId="442D5F34" w:rsidR="00070658" w:rsidRPr="00350825" w:rsidRDefault="00070658" w:rsidP="00755A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28.09.2015 № 137-З,</w:t>
            </w:r>
            <w:r w:rsidRPr="00350825">
              <w:t xml:space="preserve"> </w:t>
            </w: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от 02.10.2019 № 110-З)</w:t>
            </w:r>
          </w:p>
        </w:tc>
        <w:tc>
          <w:tcPr>
            <w:tcW w:w="1275" w:type="dxa"/>
            <w:gridSpan w:val="2"/>
          </w:tcPr>
          <w:p w14:paraId="1126EBFC" w14:textId="0EE1C863" w:rsidR="00070658" w:rsidRPr="00350825" w:rsidRDefault="00070658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D37E5FC" w14:textId="06D140F4" w:rsidR="00070658" w:rsidRPr="00350825" w:rsidRDefault="00070658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4CC7521" w14:textId="77777777" w:rsidR="00070658" w:rsidRPr="00350825" w:rsidRDefault="00070658" w:rsidP="004416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  <w:p w14:paraId="047EBA4F" w14:textId="42B6542C" w:rsidR="00070658" w:rsidRPr="00350825" w:rsidRDefault="00070658" w:rsidP="004416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</w:tcPr>
          <w:p w14:paraId="0CBE204D" w14:textId="64D36AF6" w:rsidR="00070658" w:rsidRPr="00350825" w:rsidRDefault="00070658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74E9D4E7" w14:textId="26B487BF" w:rsidR="00070658" w:rsidRPr="00741C54" w:rsidRDefault="00070658" w:rsidP="001C78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25">
              <w:rPr>
                <w:rFonts w:ascii="Times New Roman" w:hAnsi="Times New Roman" w:cs="Times New Roman"/>
                <w:sz w:val="16"/>
                <w:szCs w:val="16"/>
              </w:rPr>
              <w:t>Заключение в 2014, 2017 годах двусторонних концессионных соглашений с Нижегородской областью</w:t>
            </w:r>
          </w:p>
        </w:tc>
        <w:tc>
          <w:tcPr>
            <w:tcW w:w="1417" w:type="dxa"/>
            <w:gridSpan w:val="2"/>
          </w:tcPr>
          <w:p w14:paraId="4999A531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6632BA2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458DAFBB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679B7684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AA1CED3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C1886DD" w14:textId="2CD57813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31" w:type="dxa"/>
          </w:tcPr>
          <w:p w14:paraId="53FAD39B" w14:textId="55B92692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1405">
              <w:rPr>
                <w:rFonts w:ascii="Times New Roman" w:hAnsi="Times New Roman" w:cs="Times New Roman"/>
                <w:sz w:val="16"/>
                <w:szCs w:val="16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1355" w:type="dxa"/>
          </w:tcPr>
          <w:p w14:paraId="5894BCCB" w14:textId="39475C4A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0D2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организации, осуществляющие </w:t>
            </w:r>
            <w:r w:rsidRPr="00301405">
              <w:rPr>
                <w:rFonts w:ascii="Times New Roman" w:hAnsi="Times New Roman" w:cs="Times New Roman"/>
                <w:sz w:val="16"/>
                <w:szCs w:val="16"/>
              </w:rPr>
              <w:t>управляющие компании закрытых паевых инвестиционных фондов, сформированных в рамках реализации приоритетного проекта "Ипотека и арендное жилье"</w:t>
            </w:r>
          </w:p>
        </w:tc>
        <w:tc>
          <w:tcPr>
            <w:tcW w:w="1276" w:type="dxa"/>
            <w:gridSpan w:val="2"/>
          </w:tcPr>
          <w:p w14:paraId="5D1BAFA1" w14:textId="4CE96B0B" w:rsidR="00070658" w:rsidRPr="00755AD1" w:rsidRDefault="00070658" w:rsidP="00AC4A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AD1">
              <w:rPr>
                <w:rFonts w:ascii="Times New Roman" w:hAnsi="Times New Roman" w:cs="Times New Roman"/>
                <w:sz w:val="16"/>
                <w:szCs w:val="16"/>
              </w:rPr>
              <w:t xml:space="preserve">Закон Нижегородской области от 27.11.2003 № 109-З "О налоге на имущество организаций" (в ред.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31.03.2021 №23-З)</w:t>
            </w:r>
          </w:p>
        </w:tc>
        <w:tc>
          <w:tcPr>
            <w:tcW w:w="1275" w:type="dxa"/>
            <w:gridSpan w:val="2"/>
          </w:tcPr>
          <w:p w14:paraId="0A2DA54F" w14:textId="5E3CCF4E" w:rsidR="00070658" w:rsidRPr="00741C54" w:rsidRDefault="00070658" w:rsidP="00DB50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42B77CE" w14:textId="5DE9DD8B" w:rsidR="00070658" w:rsidRPr="00741C54" w:rsidRDefault="00070658" w:rsidP="00DB50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629FE4D6" w14:textId="0EB093A2" w:rsidR="00070658" w:rsidRPr="00741C54" w:rsidRDefault="00070658" w:rsidP="00AC4A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</w:tcPr>
          <w:p w14:paraId="2B1ADF21" w14:textId="131D7BF0" w:rsidR="00070658" w:rsidRPr="00755AD1" w:rsidRDefault="00070658" w:rsidP="00AC4A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AD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gridSpan w:val="2"/>
          </w:tcPr>
          <w:p w14:paraId="40EEB25B" w14:textId="70F118E6" w:rsidR="00070658" w:rsidRPr="00741C54" w:rsidRDefault="00070658" w:rsidP="00DB50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Льгота действует </w:t>
            </w:r>
            <w:r w:rsidRPr="008F7950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включенных в состав указанных закрытых паевых инвестиционных фондов жилых помещений и (или) </w:t>
            </w:r>
            <w:proofErr w:type="spellStart"/>
            <w:r w:rsidRPr="008F7950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8F7950">
              <w:rPr>
                <w:rFonts w:ascii="Times New Roman" w:hAnsi="Times New Roman" w:cs="Times New Roman"/>
                <w:sz w:val="16"/>
                <w:szCs w:val="16"/>
              </w:rPr>
              <w:t>-мест, предназначенных для использования физическими лицами на основании договоров аренды (найма) для целей, не связанных с осуществлением предпринимательской деятельности</w:t>
            </w:r>
          </w:p>
        </w:tc>
        <w:tc>
          <w:tcPr>
            <w:tcW w:w="1417" w:type="dxa"/>
            <w:gridSpan w:val="2"/>
          </w:tcPr>
          <w:p w14:paraId="203D1DD5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3AE46E0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FE1D8B1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642C590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06A56F6A" w14:textId="77777777" w:rsidTr="00CF214D">
        <w:trPr>
          <w:gridAfter w:val="1"/>
          <w:wAfter w:w="19" w:type="dxa"/>
        </w:trPr>
        <w:tc>
          <w:tcPr>
            <w:tcW w:w="533" w:type="dxa"/>
            <w:shd w:val="clear" w:color="auto" w:fill="auto"/>
          </w:tcPr>
          <w:p w14:paraId="0E35704F" w14:textId="23FBF21B" w:rsidR="00070658" w:rsidRPr="006B4DB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31" w:type="dxa"/>
            <w:shd w:val="clear" w:color="auto" w:fill="auto"/>
          </w:tcPr>
          <w:p w14:paraId="3322421E" w14:textId="4E6114B9" w:rsidR="00070658" w:rsidRPr="006B4DB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</w:t>
            </w: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355" w:type="dxa"/>
            <w:shd w:val="clear" w:color="auto" w:fill="auto"/>
          </w:tcPr>
          <w:p w14:paraId="444F5450" w14:textId="75FC6F67" w:rsidR="00070658" w:rsidRPr="006B4DB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уплаты налога организации - в отношении </w:t>
            </w: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общего пользования регионального или межмуниципального значения и автомобильных дорог местного значения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624B9E" w14:textId="3C8EFBE4" w:rsidR="00070658" w:rsidRPr="006B4DBD" w:rsidRDefault="00070658" w:rsidP="009B42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27.11.2003 № 109-З "О </w:t>
            </w: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налоге на имущество организаций" (в ред. от 28.10.2016 № 140-З)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FBBBF8" w14:textId="64B19B9E" w:rsidR="00070658" w:rsidRPr="006B4DBD" w:rsidRDefault="00070658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67158C" w14:textId="0CABDAF6" w:rsidR="00070658" w:rsidRPr="006B4DBD" w:rsidRDefault="00070658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B290D2" w14:textId="14F6CF92" w:rsidR="00070658" w:rsidRPr="006B4DBD" w:rsidRDefault="00070658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6AB6F6" w14:textId="0387987A" w:rsidR="00070658" w:rsidRPr="006B4DBD" w:rsidRDefault="00070658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14:paraId="69F9B9B5" w14:textId="0A165278" w:rsidR="00070658" w:rsidRPr="006B4DB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Особые условия не установлены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563364" w14:textId="3F05915B" w:rsidR="00070658" w:rsidRPr="009B0722" w:rsidRDefault="00070658" w:rsidP="00BC3F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"Развитие транспортной системы 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Нижегородской области",</w:t>
            </w:r>
            <w:r w:rsidRPr="009B0722">
              <w:t xml:space="preserve"> 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утвержденная ППНО от 30.04.2014 № 303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FE469E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14:paraId="12E7D339" w14:textId="77777777" w:rsidR="00070658" w:rsidRPr="009B0722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14:paraId="629EF18C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0E1DB7" w14:paraId="44CC8404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13AFEA09" w14:textId="50112AB4" w:rsidR="00070658" w:rsidRPr="000E1DB7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231" w:type="dxa"/>
          </w:tcPr>
          <w:p w14:paraId="5EB21B68" w14:textId="6EF7992E" w:rsidR="00070658" w:rsidRPr="000E1DB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71D25133" w14:textId="42DD6760" w:rsidR="00070658" w:rsidRPr="000E1DB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являющиеся участниками специальных инвестиционных контрактов - в отношении имущества, создаваемого, приобретаемого, модернизируемого, реконструируемого для реализации специального инвестиционного контракта,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промышленности</w:t>
            </w:r>
          </w:p>
        </w:tc>
        <w:tc>
          <w:tcPr>
            <w:tcW w:w="1276" w:type="dxa"/>
            <w:gridSpan w:val="2"/>
          </w:tcPr>
          <w:p w14:paraId="2C820B5D" w14:textId="243C86E9" w:rsidR="00070658" w:rsidRPr="000E1DB7" w:rsidRDefault="00070658" w:rsidP="00C117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01.02.2017 № 9-З)</w:t>
            </w:r>
          </w:p>
        </w:tc>
        <w:tc>
          <w:tcPr>
            <w:tcW w:w="1275" w:type="dxa"/>
            <w:gridSpan w:val="2"/>
          </w:tcPr>
          <w:p w14:paraId="13FAAF9A" w14:textId="56479573" w:rsidR="00070658" w:rsidRPr="000E1DB7" w:rsidRDefault="00070658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32F5EFF" w14:textId="133D514B" w:rsidR="00070658" w:rsidRPr="000E1DB7" w:rsidRDefault="00070658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1B5C0B05" w14:textId="32646F08" w:rsidR="00070658" w:rsidRPr="000E1DB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</w:tcPr>
          <w:p w14:paraId="351F8301" w14:textId="6DEFBD3D" w:rsidR="00070658" w:rsidRPr="000E1DB7" w:rsidRDefault="00070658" w:rsidP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14F17C15" w14:textId="1EE0DAE3" w:rsidR="00070658" w:rsidRPr="000E1DB7" w:rsidRDefault="00070658" w:rsidP="005A11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Льгота не предоставляется в отношении имущества организации, одновременно используемого для хозяйственной деятельности</w:t>
            </w:r>
          </w:p>
        </w:tc>
        <w:tc>
          <w:tcPr>
            <w:tcW w:w="1417" w:type="dxa"/>
            <w:gridSpan w:val="2"/>
          </w:tcPr>
          <w:p w14:paraId="0F31E662" w14:textId="477096D4" w:rsidR="00070658" w:rsidRPr="009B0722" w:rsidRDefault="00070658" w:rsidP="0046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промышленности инноваций Нижегородской области", утвержденная ППНО от 30.04.2014 №</w:t>
            </w:r>
            <w:r w:rsidRPr="009B07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</w:tcPr>
          <w:p w14:paraId="085FEC49" w14:textId="680F1644" w:rsidR="00070658" w:rsidRPr="009B0722" w:rsidRDefault="00070658" w:rsidP="005A11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Непосредственны результаты Подпрограммы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62F86636" w14:textId="4B25F4E6" w:rsidR="00070658" w:rsidRPr="009B0722" w:rsidRDefault="00070658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196" w:type="dxa"/>
          </w:tcPr>
          <w:p w14:paraId="6E762092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050544C3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50544B6" w14:textId="53E12568" w:rsidR="00070658" w:rsidRPr="00741C54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050544B7" w14:textId="4BD0AC5F" w:rsidR="00070658" w:rsidRPr="00741C54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B4C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050544B8" w14:textId="4A31D7BA" w:rsidR="00070658" w:rsidRPr="00741C54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6534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организации-резиденты ТОСЭР "Саров", или ТОСЭР </w:t>
            </w:r>
            <w:r w:rsidRPr="00CB65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"Володарск", или ТОСЭР "Решетиха"</w:t>
            </w:r>
          </w:p>
        </w:tc>
        <w:tc>
          <w:tcPr>
            <w:tcW w:w="1276" w:type="dxa"/>
            <w:gridSpan w:val="2"/>
          </w:tcPr>
          <w:p w14:paraId="050544B9" w14:textId="51065E43" w:rsidR="00070658" w:rsidRPr="00741C54" w:rsidRDefault="00070658" w:rsidP="00DF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65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B6534">
              <w:rPr>
                <w:rFonts w:ascii="Times New Roman" w:hAnsi="Times New Roman" w:cs="Times New Roman"/>
                <w:sz w:val="16"/>
                <w:szCs w:val="16"/>
              </w:rPr>
              <w:t xml:space="preserve">109-З "О налоге на имущество </w:t>
            </w:r>
            <w:r w:rsidRPr="00CB65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организаций" (в ред. от 05.10.2017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B6534">
              <w:rPr>
                <w:rFonts w:ascii="Times New Roman" w:hAnsi="Times New Roman" w:cs="Times New Roman"/>
                <w:sz w:val="16"/>
                <w:szCs w:val="16"/>
              </w:rPr>
              <w:t>109-З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 </w:t>
            </w:r>
            <w:r w:rsidRPr="00DF6E2E">
              <w:rPr>
                <w:rFonts w:ascii="Times New Roman" w:hAnsi="Times New Roman" w:cs="Times New Roman"/>
                <w:sz w:val="16"/>
                <w:szCs w:val="16"/>
              </w:rPr>
              <w:t xml:space="preserve">30.04.2019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F6E2E">
              <w:rPr>
                <w:rFonts w:ascii="Times New Roman" w:hAnsi="Times New Roman" w:cs="Times New Roman"/>
                <w:sz w:val="16"/>
                <w:szCs w:val="16"/>
              </w:rPr>
              <w:t>35-З</w:t>
            </w:r>
            <w:r w:rsidRPr="00CB65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</w:tcPr>
          <w:p w14:paraId="050544BA" w14:textId="43856B09" w:rsidR="00070658" w:rsidRPr="00741C54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BB" w14:textId="70681DF2" w:rsidR="00070658" w:rsidRPr="00741C54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7C5B1F01" w14:textId="77777777" w:rsidR="00070658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  <w:p w14:paraId="050544BC" w14:textId="4EC1746E" w:rsidR="00070658" w:rsidRPr="00741C54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gridSpan w:val="2"/>
          </w:tcPr>
          <w:p w14:paraId="050544BD" w14:textId="0B42CB96" w:rsidR="00070658" w:rsidRPr="00741C54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FFF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11FFF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050544BE" w14:textId="0D56CB28" w:rsidR="00070658" w:rsidRPr="00741C54" w:rsidRDefault="00070658" w:rsidP="0079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534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в отношении имущества, которое расположено в границах </w:t>
            </w:r>
            <w:r w:rsidRPr="00CB65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соответствующей территории опережающего социально-экономического развития и принято на учет в качестве объектов основных средств после дня включения организации в реестр резидентов соответствующей территории опережающего социально-экономического развития</w:t>
            </w:r>
          </w:p>
        </w:tc>
        <w:tc>
          <w:tcPr>
            <w:tcW w:w="1417" w:type="dxa"/>
            <w:gridSpan w:val="2"/>
          </w:tcPr>
          <w:p w14:paraId="050544BF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C0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C1" w14:textId="23AC831E" w:rsidR="00070658" w:rsidRPr="004867A7" w:rsidRDefault="00070658" w:rsidP="000B75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Стратегия развития Нижегородской области до 2035 года, утвержденная ППНО от 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21.12.2018 № 889</w:t>
            </w:r>
          </w:p>
        </w:tc>
        <w:tc>
          <w:tcPr>
            <w:tcW w:w="1196" w:type="dxa"/>
          </w:tcPr>
          <w:p w14:paraId="050544C2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050544D1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50544C4" w14:textId="33A04099" w:rsidR="00070658" w:rsidRPr="00741C54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231" w:type="dxa"/>
          </w:tcPr>
          <w:p w14:paraId="050544C5" w14:textId="1C69BCDF" w:rsidR="00070658" w:rsidRPr="00741C54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0B90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050544C6" w14:textId="6D5C383C" w:rsidR="00070658" w:rsidRPr="00741C54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0B90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- в отношении объектов недвижимого имущества, составляющих инфраструктуру высокоскоростного железнодорожного транспорта</w:t>
            </w:r>
          </w:p>
        </w:tc>
        <w:tc>
          <w:tcPr>
            <w:tcW w:w="1276" w:type="dxa"/>
            <w:gridSpan w:val="2"/>
          </w:tcPr>
          <w:p w14:paraId="050544C7" w14:textId="34CA3D9E" w:rsidR="00070658" w:rsidRPr="00741C54" w:rsidRDefault="00070658" w:rsidP="00870B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0B90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70B90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организаций" (в ред. от 01.02.2018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70B90">
              <w:rPr>
                <w:rFonts w:ascii="Times New Roman" w:hAnsi="Times New Roman" w:cs="Times New Roman"/>
                <w:sz w:val="16"/>
                <w:szCs w:val="16"/>
              </w:rPr>
              <w:t>2-З)</w:t>
            </w:r>
          </w:p>
        </w:tc>
        <w:tc>
          <w:tcPr>
            <w:tcW w:w="1275" w:type="dxa"/>
            <w:gridSpan w:val="2"/>
          </w:tcPr>
          <w:p w14:paraId="050544C8" w14:textId="427511F9" w:rsidR="00070658" w:rsidRPr="00741C54" w:rsidRDefault="00070658" w:rsidP="00870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C9" w14:textId="203F659C" w:rsidR="00070658" w:rsidRPr="00741C54" w:rsidRDefault="00070658" w:rsidP="00870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50544CA" w14:textId="79BBB3BF" w:rsidR="00070658" w:rsidRPr="00741C54" w:rsidRDefault="00070658" w:rsidP="00566A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gridSpan w:val="2"/>
          </w:tcPr>
          <w:p w14:paraId="050544CB" w14:textId="1D91FDCE" w:rsidR="00070658" w:rsidRPr="00741C54" w:rsidRDefault="00070658" w:rsidP="00DF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70B9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70B9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</w:tcPr>
          <w:p w14:paraId="050544CC" w14:textId="20F94165" w:rsidR="00070658" w:rsidRPr="00741C54" w:rsidRDefault="00070658" w:rsidP="007F0C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B90">
              <w:rPr>
                <w:rFonts w:ascii="Times New Roman" w:hAnsi="Times New Roman" w:cs="Times New Roman"/>
                <w:sz w:val="16"/>
                <w:szCs w:val="16"/>
              </w:rPr>
              <w:t>Объект расположен полностью или частично в границах Нижегородской области и создан после 1 января 2018 года</w:t>
            </w:r>
          </w:p>
        </w:tc>
        <w:tc>
          <w:tcPr>
            <w:tcW w:w="1417" w:type="dxa"/>
            <w:gridSpan w:val="2"/>
          </w:tcPr>
          <w:p w14:paraId="050544CD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CE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CF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50544D0" w14:textId="77777777" w:rsidR="00070658" w:rsidRPr="004867A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11BBEE0D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5946575D" w14:textId="55C47D5C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31" w:type="dxa"/>
          </w:tcPr>
          <w:p w14:paraId="7A9268A1" w14:textId="3536E7F4" w:rsidR="00070658" w:rsidRPr="00741C54" w:rsidRDefault="00070658" w:rsidP="00566A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спорта Нижегородской области</w:t>
            </w:r>
          </w:p>
        </w:tc>
        <w:tc>
          <w:tcPr>
            <w:tcW w:w="1355" w:type="dxa"/>
          </w:tcPr>
          <w:p w14:paraId="5C067CDA" w14:textId="77777777" w:rsidR="00070658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AA5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осуществляющие эксплуатацию стадиона "Нижний Новгород", - в отношении имущества, составляющего инфраструктуру стадиона и являющегося его неотъемлемой частью</w:t>
            </w:r>
          </w:p>
          <w:p w14:paraId="5DC4E8EA" w14:textId="092BA8DC" w:rsidR="009B0722" w:rsidRPr="00741C54" w:rsidRDefault="009B0722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66283FBC" w14:textId="025CBBF9" w:rsidR="00070658" w:rsidRPr="00741C54" w:rsidRDefault="00070658" w:rsidP="00566A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AA5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66AA5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организаций" (в ред. от 02.10.2018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66AA5">
              <w:rPr>
                <w:rFonts w:ascii="Times New Roman" w:hAnsi="Times New Roman" w:cs="Times New Roman"/>
                <w:sz w:val="16"/>
                <w:szCs w:val="16"/>
              </w:rPr>
              <w:t>85-З)</w:t>
            </w:r>
          </w:p>
        </w:tc>
        <w:tc>
          <w:tcPr>
            <w:tcW w:w="1275" w:type="dxa"/>
            <w:gridSpan w:val="2"/>
          </w:tcPr>
          <w:p w14:paraId="3121EA43" w14:textId="5E6B372A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7F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7D24D372" w14:textId="523035C0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8D0A4B8" w14:textId="33AA3FCB" w:rsidR="00070658" w:rsidRPr="00741C54" w:rsidRDefault="00070658" w:rsidP="00750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gridSpan w:val="2"/>
          </w:tcPr>
          <w:p w14:paraId="474BD453" w14:textId="67742948" w:rsidR="00070658" w:rsidRPr="00741C54" w:rsidRDefault="00070658" w:rsidP="00750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418" w:type="dxa"/>
            <w:gridSpan w:val="2"/>
          </w:tcPr>
          <w:p w14:paraId="431D57CF" w14:textId="0C34B348" w:rsidR="00070658" w:rsidRPr="00741C54" w:rsidRDefault="00070658" w:rsidP="007F0C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25E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в отношении имущества, составляющего инфраструктуру стадиона и являющегося его неотъемлемой частью</w:t>
            </w:r>
          </w:p>
        </w:tc>
        <w:tc>
          <w:tcPr>
            <w:tcW w:w="1417" w:type="dxa"/>
            <w:gridSpan w:val="2"/>
          </w:tcPr>
          <w:p w14:paraId="57BE6A01" w14:textId="66AC72DF" w:rsidR="00070658" w:rsidRPr="009B0722" w:rsidRDefault="00070658" w:rsidP="007F0C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ГП "Развитие физической культуры и спорта Нижегородской области", </w:t>
            </w:r>
            <w:proofErr w:type="gramStart"/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 ППНО от 28.04.2014 №</w:t>
            </w:r>
            <w:r w:rsidRPr="009B07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418" w:type="dxa"/>
            <w:gridSpan w:val="2"/>
          </w:tcPr>
          <w:p w14:paraId="3EF57EFB" w14:textId="5E99C09F" w:rsidR="00070658" w:rsidRPr="009B0722" w:rsidRDefault="00070658" w:rsidP="00FF0F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2.8 "Реализация концепции наследия чемпионата мира по футболу </w:t>
            </w:r>
            <w:r w:rsidRPr="009B07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FIFA</w:t>
            </w: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 2018 года" подпрограммы 2 "Развитие спорта высших достижений"</w:t>
            </w:r>
          </w:p>
        </w:tc>
        <w:tc>
          <w:tcPr>
            <w:tcW w:w="1318" w:type="dxa"/>
            <w:gridSpan w:val="2"/>
          </w:tcPr>
          <w:p w14:paraId="6B153C1F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96" w:type="dxa"/>
          </w:tcPr>
          <w:p w14:paraId="28B06268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59F8F1FE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1A81A06" w14:textId="738F872D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231" w:type="dxa"/>
          </w:tcPr>
          <w:p w14:paraId="58FB45F3" w14:textId="0400C2F5" w:rsidR="00070658" w:rsidRPr="00741C54" w:rsidRDefault="00070658" w:rsidP="00406E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3AB7592A" w14:textId="77D7B883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Пониженные (0,55%; 1,1%; 1,65%) ставки налога для организаций при реализации приоритетного инвестиционного проекта, предусматривающего модернизацию, реконструкцию имущества организации (ставки в зависимости от удельного веса стоимости модернизации, реконструкции объекта в его остаточной стоимости</w:t>
            </w:r>
            <w:proofErr w:type="gramEnd"/>
          </w:p>
        </w:tc>
        <w:tc>
          <w:tcPr>
            <w:tcW w:w="1276" w:type="dxa"/>
            <w:gridSpan w:val="2"/>
          </w:tcPr>
          <w:p w14:paraId="26E46A97" w14:textId="49DE8542" w:rsidR="00070658" w:rsidRPr="00741C54" w:rsidRDefault="00070658" w:rsidP="006935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низаций" (в ред. от 03.05.2011 № </w:t>
            </w: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49-З)</w:t>
            </w:r>
          </w:p>
        </w:tc>
        <w:tc>
          <w:tcPr>
            <w:tcW w:w="1275" w:type="dxa"/>
            <w:gridSpan w:val="2"/>
          </w:tcPr>
          <w:p w14:paraId="23D9DD87" w14:textId="4D4485F4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0FF5B84C" w14:textId="098D3407" w:rsidR="00070658" w:rsidRPr="008B3463" w:rsidRDefault="00070658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1,65 </w:t>
            </w:r>
            <w:proofErr w:type="spellStart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60ABEE7C" w14:textId="77777777" w:rsidR="00070658" w:rsidRPr="008B3463" w:rsidRDefault="00070658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1,1 </w:t>
            </w:r>
            <w:proofErr w:type="spellStart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78144022" w14:textId="09119569" w:rsidR="00070658" w:rsidRPr="008B3463" w:rsidRDefault="00070658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0,55 </w:t>
            </w:r>
            <w:proofErr w:type="spellStart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3BED4C1E" w14:textId="029D9EB6" w:rsidR="00070658" w:rsidRPr="008B3463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463">
              <w:rPr>
                <w:rFonts w:ascii="Times New Roman" w:hAnsi="Times New Roman" w:cs="Times New Roman"/>
                <w:sz w:val="16"/>
                <w:szCs w:val="16"/>
              </w:rPr>
              <w:t>12.05.2011</w:t>
            </w:r>
          </w:p>
        </w:tc>
        <w:tc>
          <w:tcPr>
            <w:tcW w:w="1134" w:type="dxa"/>
            <w:gridSpan w:val="2"/>
          </w:tcPr>
          <w:p w14:paraId="198DE6CE" w14:textId="074DF31D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2BB73CB4" w14:textId="091AE108" w:rsidR="00070658" w:rsidRPr="00406E57" w:rsidRDefault="00070658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57">
              <w:rPr>
                <w:rFonts w:ascii="Times New Roman" w:hAnsi="Times New Roman" w:cs="Times New Roman"/>
                <w:sz w:val="16"/>
                <w:szCs w:val="16"/>
              </w:rPr>
              <w:t>Заключение инвестиционного соглашения с инвестором, реализующим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оритетный инвестиционный проект,</w:t>
            </w:r>
            <w:r w:rsidRPr="00406E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предусматривающего</w:t>
            </w:r>
          </w:p>
          <w:p w14:paraId="2FA09F9B" w14:textId="77777777" w:rsidR="00070658" w:rsidRPr="00406E57" w:rsidRDefault="00070658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6E57">
              <w:rPr>
                <w:rFonts w:ascii="Times New Roman" w:hAnsi="Times New Roman" w:cs="Times New Roman"/>
                <w:sz w:val="16"/>
                <w:szCs w:val="16"/>
              </w:rPr>
              <w:t>модернизацию,     реконструкцию    имущества    организации    (созданного,</w:t>
            </w:r>
            <w:proofErr w:type="gramEnd"/>
          </w:p>
          <w:p w14:paraId="38DE62F1" w14:textId="4017CB76" w:rsidR="00070658" w:rsidRDefault="00070658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57">
              <w:rPr>
                <w:rFonts w:ascii="Times New Roman" w:hAnsi="Times New Roman" w:cs="Times New Roman"/>
                <w:sz w:val="16"/>
                <w:szCs w:val="16"/>
              </w:rPr>
              <w:t>приобретенного до начала реализации приоритетного инвестиционного проекта)</w:t>
            </w:r>
          </w:p>
          <w:p w14:paraId="73DC2062" w14:textId="6737AFAB" w:rsidR="00070658" w:rsidRPr="00741C54" w:rsidRDefault="00070658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ED34E9A" w14:textId="7BF06850" w:rsidR="00070658" w:rsidRPr="009B0722" w:rsidRDefault="00070658" w:rsidP="001418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ГП НО "Развитие инвестиционного климата Нижегородской области", </w:t>
            </w:r>
            <w:proofErr w:type="gramStart"/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9B0722">
              <w:rPr>
                <w:rFonts w:ascii="Times New Roman" w:hAnsi="Times New Roman" w:cs="Times New Roman"/>
                <w:sz w:val="16"/>
                <w:szCs w:val="16"/>
              </w:rPr>
              <w:t xml:space="preserve"> ППНО от 28.04.2014 № 286</w:t>
            </w:r>
          </w:p>
        </w:tc>
        <w:tc>
          <w:tcPr>
            <w:tcW w:w="1418" w:type="dxa"/>
            <w:gridSpan w:val="2"/>
          </w:tcPr>
          <w:p w14:paraId="6B7B65A6" w14:textId="00B9D6B0" w:rsidR="00070658" w:rsidRPr="004867A7" w:rsidRDefault="009B0722" w:rsidP="009B07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062F">
              <w:rPr>
                <w:rFonts w:ascii="Times New Roman" w:hAnsi="Times New Roman" w:cs="Times New Roman"/>
                <w:sz w:val="16"/>
                <w:szCs w:val="16"/>
              </w:rPr>
              <w:t>П.1.1.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"Стимулирование инвестиционной деятельности"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государственной программы "Развитие инвестиционного климата Нижегородской области"</w:t>
            </w:r>
          </w:p>
        </w:tc>
        <w:tc>
          <w:tcPr>
            <w:tcW w:w="1318" w:type="dxa"/>
            <w:gridSpan w:val="2"/>
          </w:tcPr>
          <w:p w14:paraId="77F78D3C" w14:textId="19A140B7" w:rsidR="00070658" w:rsidRPr="004867A7" w:rsidRDefault="009B0722" w:rsidP="009B07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0722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196" w:type="dxa"/>
          </w:tcPr>
          <w:p w14:paraId="6EF2216B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0E7D4377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3E687B4F" w14:textId="7A98168D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31" w:type="dxa"/>
          </w:tcPr>
          <w:p w14:paraId="494F5DF7" w14:textId="7226624A" w:rsidR="00070658" w:rsidRPr="00741C54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04D4A586" w14:textId="241B85FD" w:rsidR="00070658" w:rsidRPr="00741C54" w:rsidRDefault="00070658" w:rsidP="005368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Пониженные (0%, 1,1%) ставки налога для организаций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>, являющи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>ся участниками специальных инвестиционных контрактов, указанных в пункте 1 статьи 25.16 Налогового кодекса Российской Федерации, в отношении имущества, создаваемого, приобретаемого в рамках реализации инвестиционного проекта, в отношении которого заключен специальный инвестиционны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контракт, по ежеквартальному перечню, утвержденному уполномоченным Правительством Нижегородской области органом исполнительной власти Нижегородской области,</w:t>
            </w:r>
            <w:proofErr w:type="gramEnd"/>
          </w:p>
        </w:tc>
        <w:tc>
          <w:tcPr>
            <w:tcW w:w="1276" w:type="dxa"/>
            <w:gridSpan w:val="2"/>
          </w:tcPr>
          <w:p w14:paraId="6CDEC285" w14:textId="7C205E39" w:rsidR="00070658" w:rsidRPr="00741C54" w:rsidRDefault="00070658" w:rsidP="00EE63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8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</w:t>
            </w:r>
            <w:r>
              <w:t> 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 xml:space="preserve">109-З "О налоге на имущество организаций" (в ред.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02.10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106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>-З)</w:t>
            </w:r>
          </w:p>
        </w:tc>
        <w:tc>
          <w:tcPr>
            <w:tcW w:w="1275" w:type="dxa"/>
            <w:gridSpan w:val="2"/>
          </w:tcPr>
          <w:p w14:paraId="38D9550A" w14:textId="689BEC77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40CB8FDC" w14:textId="71BF097A" w:rsidR="00070658" w:rsidRPr="008B3463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04A029B1" w14:textId="319B9FD0" w:rsidR="00070658" w:rsidRPr="00741C54" w:rsidRDefault="00070658" w:rsidP="0053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F6C229A" w14:textId="79F539E6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</w:tcPr>
          <w:p w14:paraId="4278235F" w14:textId="30380892" w:rsidR="00070658" w:rsidRPr="00741C54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4FABE868" w14:textId="77777777" w:rsidR="006435A5" w:rsidRDefault="00070658" w:rsidP="00643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Нулевая ставка применяется 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 xml:space="preserve"> при условии обеспечения организацией размера средней заработной платы не ниже средней заработной платы в Нижегородской области </w:t>
            </w:r>
          </w:p>
          <w:p w14:paraId="15F1BA8C" w14:textId="10FFAF9B" w:rsidR="00070658" w:rsidRPr="00741C54" w:rsidRDefault="00070658" w:rsidP="00643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>по данным Территориального органа Федеральной службы государственной статистики по Нижегородской области по итогам отчетного (налогового) периода</w:t>
            </w:r>
          </w:p>
        </w:tc>
        <w:tc>
          <w:tcPr>
            <w:tcW w:w="1417" w:type="dxa"/>
            <w:gridSpan w:val="2"/>
          </w:tcPr>
          <w:p w14:paraId="758E47D3" w14:textId="703494B1" w:rsidR="00070658" w:rsidRPr="006435A5" w:rsidRDefault="00070658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5A5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промышленности инноваций Нижегородской области", утвержденная ППНО от 30.04.2014 № 297</w:t>
            </w:r>
          </w:p>
        </w:tc>
        <w:tc>
          <w:tcPr>
            <w:tcW w:w="1418" w:type="dxa"/>
            <w:gridSpan w:val="2"/>
          </w:tcPr>
          <w:p w14:paraId="6E6667FB" w14:textId="5B6FDA12" w:rsidR="00070658" w:rsidRPr="006435A5" w:rsidRDefault="00070658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5A5">
              <w:rPr>
                <w:rFonts w:ascii="Times New Roman" w:hAnsi="Times New Roman" w:cs="Times New Roman"/>
                <w:sz w:val="16"/>
                <w:szCs w:val="16"/>
              </w:rPr>
              <w:t>Непосредственны результаты Подпрограммы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69AFEB9C" w14:textId="3350934A" w:rsidR="00070658" w:rsidRPr="006435A5" w:rsidRDefault="00070658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5A5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196" w:type="dxa"/>
          </w:tcPr>
          <w:p w14:paraId="1CEEC160" w14:textId="77777777" w:rsidR="00070658" w:rsidRPr="004867A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1D5062A3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55996D1E" w14:textId="77777777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231" w:type="dxa"/>
          </w:tcPr>
          <w:p w14:paraId="79FBF7E1" w14:textId="2F7BEFD4" w:rsidR="00070658" w:rsidRPr="00741C54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526166BA" w14:textId="5A34384C" w:rsidR="00070658" w:rsidRPr="00741C54" w:rsidRDefault="00070658" w:rsidP="00DA4D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Пониженные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,25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(0,55%), 0,75% (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1,1%)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1,25% (1,65%))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 xml:space="preserve"> ставки налога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, являющи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 xml:space="preserve">ся участниками специальных инвестиционных контрактов, указанных в пункте 1 статьи 25.16 Налогового кодекса Российской Федерации, в отношении имущества, модернизируемого, реконструируемого в рамках реализации инвестиционного проекта, в отношении которого заключен специальный инвестиционный контракт, по ежеквартальному перечню, утвержденному уполномоченным Правительством 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органом исполнительной власти Нижегородской области</w:t>
            </w:r>
            <w:proofErr w:type="gramEnd"/>
          </w:p>
        </w:tc>
        <w:tc>
          <w:tcPr>
            <w:tcW w:w="1276" w:type="dxa"/>
            <w:gridSpan w:val="2"/>
          </w:tcPr>
          <w:p w14:paraId="7DAECE4D" w14:textId="45D075ED" w:rsidR="00070658" w:rsidRPr="00741C54" w:rsidRDefault="00070658" w:rsidP="00EE63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родской области от 27.11.2003 № 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 xml:space="preserve">109-З "О налоге на имущество организаций" (в ред.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.2020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106</w:t>
            </w:r>
            <w:r w:rsidRPr="00DA4D5D">
              <w:rPr>
                <w:rFonts w:ascii="Times New Roman" w:hAnsi="Times New Roman" w:cs="Times New Roman"/>
                <w:sz w:val="16"/>
                <w:szCs w:val="16"/>
              </w:rPr>
              <w:t>-З)</w:t>
            </w:r>
          </w:p>
        </w:tc>
        <w:tc>
          <w:tcPr>
            <w:tcW w:w="1275" w:type="dxa"/>
            <w:gridSpan w:val="2"/>
          </w:tcPr>
          <w:p w14:paraId="362D4CEB" w14:textId="33B5DF55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63459D3D" w14:textId="74AFF1AA" w:rsidR="00070658" w:rsidRPr="008B3463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1,95 (1,65)</w:t>
            </w:r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8B3463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6BD79933" w14:textId="77777777" w:rsidR="00070658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1,45 (1,1)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2ECB143" w14:textId="7CC48026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0,95 (0,55)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4D58FB4E" w14:textId="312C8734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</w:tcPr>
          <w:p w14:paraId="69ADC05E" w14:textId="144BB5BA" w:rsidR="00070658" w:rsidRPr="00741C54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A8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935A8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49B9CF9B" w14:textId="58D8148C" w:rsidR="00070658" w:rsidRPr="00741C54" w:rsidRDefault="00070658" w:rsidP="00DE1D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Уставлен диапазон ставок, которые применяются 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 xml:space="preserve">условии обеспечения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необеспечения </w:t>
            </w:r>
            <w:r w:rsidRPr="005368CC">
              <w:rPr>
                <w:rFonts w:ascii="Times New Roman" w:hAnsi="Times New Roman" w:cs="Times New Roman"/>
                <w:sz w:val="16"/>
                <w:szCs w:val="16"/>
              </w:rPr>
              <w:t>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</w:t>
            </w:r>
            <w:proofErr w:type="gramEnd"/>
          </w:p>
        </w:tc>
        <w:tc>
          <w:tcPr>
            <w:tcW w:w="1417" w:type="dxa"/>
            <w:gridSpan w:val="2"/>
          </w:tcPr>
          <w:p w14:paraId="785E5801" w14:textId="05B16506" w:rsidR="00070658" w:rsidRPr="00C64A1F" w:rsidRDefault="00070658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1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промышленности инноваций Нижегородской области", утвержденная ППНО от 30.04.2014 №</w:t>
            </w:r>
            <w:r w:rsidRPr="00C64A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C64A1F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</w:tcPr>
          <w:p w14:paraId="56631161" w14:textId="4F48A016" w:rsidR="00070658" w:rsidRPr="00C64A1F" w:rsidRDefault="00070658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1F">
              <w:rPr>
                <w:rFonts w:ascii="Times New Roman" w:hAnsi="Times New Roman" w:cs="Times New Roman"/>
                <w:sz w:val="16"/>
                <w:szCs w:val="16"/>
              </w:rPr>
              <w:t>Непосредственны</w:t>
            </w:r>
            <w:r w:rsidR="00C64A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4A1F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результаты Подпрограммы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319E892F" w14:textId="57F1DBA2" w:rsidR="00070658" w:rsidRPr="00C64A1F" w:rsidRDefault="00070658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1F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 889</w:t>
            </w:r>
          </w:p>
        </w:tc>
        <w:tc>
          <w:tcPr>
            <w:tcW w:w="1196" w:type="dxa"/>
          </w:tcPr>
          <w:p w14:paraId="2A01ACD6" w14:textId="77777777" w:rsidR="00070658" w:rsidRPr="004867A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8C1B03" w14:paraId="550A44AE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6B24E02D" w14:textId="77777777" w:rsidR="00070658" w:rsidRPr="008C1B03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B0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III</w:t>
            </w:r>
            <w:r w:rsidRPr="008C1B0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06" w:type="dxa"/>
            <w:gridSpan w:val="21"/>
            <w:shd w:val="clear" w:color="auto" w:fill="FFFF00"/>
          </w:tcPr>
          <w:p w14:paraId="00B9053A" w14:textId="77777777" w:rsidR="00070658" w:rsidRPr="008C1B03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B03">
              <w:rPr>
                <w:rFonts w:ascii="Times New Roman" w:hAnsi="Times New Roman" w:cs="Times New Roman"/>
                <w:szCs w:val="22"/>
              </w:rPr>
              <w:t xml:space="preserve">Транспортный налог </w:t>
            </w:r>
          </w:p>
        </w:tc>
      </w:tr>
      <w:tr w:rsidR="00070658" w:rsidRPr="00741C54" w14:paraId="1519D4A7" w14:textId="77777777" w:rsidTr="00070658">
        <w:tc>
          <w:tcPr>
            <w:tcW w:w="533" w:type="dxa"/>
          </w:tcPr>
          <w:p w14:paraId="05F9B36A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57648D2C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4788BC82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Пониженные (на 50%) ставки налога для </w:t>
            </w:r>
            <w:r w:rsidRPr="00210754">
              <w:rPr>
                <w:rFonts w:ascii="Times New Roman" w:hAnsi="Times New Roman" w:cs="Times New Roman"/>
                <w:sz w:val="16"/>
                <w:szCs w:val="16"/>
              </w:rPr>
              <w:t xml:space="preserve">отдельных социальных категорий граждан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5E5E6F">
              <w:rPr>
                <w:rFonts w:ascii="Times New Roman" w:hAnsi="Times New Roman" w:cs="Times New Roman"/>
                <w:sz w:val="16"/>
                <w:szCs w:val="16"/>
              </w:rPr>
              <w:t>енсионер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и</w:t>
            </w:r>
            <w:r w:rsidRPr="005E5E6F">
              <w:rPr>
                <w:rFonts w:ascii="Times New Roman" w:hAnsi="Times New Roman" w:cs="Times New Roman"/>
                <w:sz w:val="16"/>
                <w:szCs w:val="16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ы,</w:t>
            </w:r>
            <w:r>
              <w:t xml:space="preserve"> </w:t>
            </w:r>
            <w:r w:rsidRPr="00287D97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участники ликвидации последствий катастрофы на Чернобыльской АЭС, граждане, подвергшиеся воздействию радиации вследствие катастрофы на Чернобыльской АЭС, граждане, подвергшиеся воздействию радиации вследствие аварии на производственном объединении "Маяк" и сбросов радиоактивных отходов в реку </w:t>
            </w:r>
            <w:proofErr w:type="spellStart"/>
            <w:r w:rsidRPr="00287D97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287D97">
              <w:rPr>
                <w:rFonts w:ascii="Times New Roman" w:hAnsi="Times New Roman" w:cs="Times New Roman"/>
                <w:sz w:val="16"/>
                <w:szCs w:val="16"/>
              </w:rPr>
              <w:t xml:space="preserve">, и граждане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подразделений особого риска)</w:t>
            </w:r>
            <w:r w:rsidRPr="005E5E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- в отношении мотоциклов и легковых автомобилей с мощностью</w:t>
            </w:r>
            <w:proofErr w:type="gramEnd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двигателя до 150 </w:t>
            </w:r>
            <w:proofErr w:type="spell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., моторных лодок с мощностью двигателя до 30 </w:t>
            </w:r>
            <w:proofErr w:type="spell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л.с</w:t>
            </w:r>
            <w:proofErr w:type="spellEnd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spellEnd"/>
          </w:p>
        </w:tc>
        <w:tc>
          <w:tcPr>
            <w:tcW w:w="1257" w:type="dxa"/>
          </w:tcPr>
          <w:p w14:paraId="63B493CD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</w:t>
            </w:r>
            <w:r>
              <w:rPr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</w:t>
            </w:r>
            <w:r w:rsidRPr="00287D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7D97">
              <w:rPr>
                <w:rFonts w:ascii="Times New Roman" w:hAnsi="Times New Roman" w:cs="Times New Roman"/>
                <w:sz w:val="16"/>
                <w:szCs w:val="16"/>
              </w:rPr>
              <w:t>(в ред. от 15.10.2004 № 117-З)</w:t>
            </w:r>
          </w:p>
        </w:tc>
        <w:tc>
          <w:tcPr>
            <w:tcW w:w="1257" w:type="dxa"/>
            <w:gridSpan w:val="2"/>
          </w:tcPr>
          <w:p w14:paraId="219711B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B905993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2BC9350B" w14:textId="77777777" w:rsidR="00070658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.01.2003</w:t>
            </w:r>
          </w:p>
          <w:p w14:paraId="6104BC43" w14:textId="77777777" w:rsidR="00070658" w:rsidRPr="003C7721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29" w:type="dxa"/>
            <w:gridSpan w:val="2"/>
          </w:tcPr>
          <w:p w14:paraId="0DB74B4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4BD0B791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proofErr w:type="gram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превышения предельной величины мощности двигателя соответствующего транспортного средства</w:t>
            </w:r>
            <w:proofErr w:type="gramEnd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 налог уплачивается на общих основаниях</w:t>
            </w:r>
          </w:p>
        </w:tc>
        <w:tc>
          <w:tcPr>
            <w:tcW w:w="1346" w:type="dxa"/>
            <w:gridSpan w:val="2"/>
          </w:tcPr>
          <w:p w14:paraId="211F136A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403885E6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5375B1D4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6533F3B8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19D0FD75" w14:textId="77777777" w:rsidTr="00070658">
        <w:tc>
          <w:tcPr>
            <w:tcW w:w="533" w:type="dxa"/>
          </w:tcPr>
          <w:p w14:paraId="1AFFD958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6441D42B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4C754F3C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Пониженные (на 50%) ставки налога для отдельных социальных категорий граждан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65B28">
              <w:rPr>
                <w:rFonts w:ascii="Times New Roman" w:hAnsi="Times New Roman" w:cs="Times New Roman"/>
                <w:sz w:val="16"/>
                <w:szCs w:val="16"/>
              </w:rPr>
              <w:t>физически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5B28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5B28">
              <w:rPr>
                <w:rFonts w:ascii="Times New Roman" w:hAnsi="Times New Roman" w:cs="Times New Roman"/>
                <w:sz w:val="16"/>
                <w:szCs w:val="16"/>
              </w:rPr>
              <w:t>, соответствующи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5B28">
              <w:rPr>
                <w:rFonts w:ascii="Times New Roman" w:hAnsi="Times New Roman" w:cs="Times New Roman"/>
                <w:sz w:val="16"/>
                <w:szCs w:val="16"/>
              </w:rPr>
              <w:t xml:space="preserve"> условиям, необходимым для назначения пенсии в соответствии с законодательством Российской Федерации, действовавшим на 31 декабря 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65B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- в отношении мотоциклов и легковых автомобилей с мощностью двигателя до 150 </w:t>
            </w:r>
            <w:proofErr w:type="spell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., моторных лодок с мощностью двигателя до 30 </w:t>
            </w:r>
            <w:proofErr w:type="spell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spellEnd"/>
            <w:proofErr w:type="gramEnd"/>
          </w:p>
        </w:tc>
        <w:tc>
          <w:tcPr>
            <w:tcW w:w="1257" w:type="dxa"/>
          </w:tcPr>
          <w:p w14:paraId="4B6D93ED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>
              <w:rPr>
                <w:lang w:val="en-US"/>
              </w:rPr>
              <w:t> </w:t>
            </w: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ред. от 0</w:t>
            </w:r>
            <w:r w:rsidRPr="008854F0">
              <w:rPr>
                <w:rFonts w:ascii="Times New Roman" w:hAnsi="Times New Roman" w:cs="Times New Roman"/>
                <w:sz w:val="16"/>
                <w:szCs w:val="16"/>
              </w:rPr>
              <w:t>1.10.20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85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 83</w:t>
            </w:r>
            <w:r w:rsidRPr="008854F0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2"/>
          </w:tcPr>
          <w:p w14:paraId="45D0D0DA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76E9084B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64F021ED" w14:textId="77777777" w:rsidR="00070658" w:rsidRPr="003C7721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4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.01.2019</w:t>
            </w:r>
          </w:p>
        </w:tc>
        <w:tc>
          <w:tcPr>
            <w:tcW w:w="1129" w:type="dxa"/>
            <w:gridSpan w:val="2"/>
          </w:tcPr>
          <w:p w14:paraId="6B526486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52E76A4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proofErr w:type="gramStart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превышения предельной величины мощности двигателя соответствующего транспортного средства</w:t>
            </w:r>
            <w:proofErr w:type="gramEnd"/>
            <w:r w:rsidRPr="003C7721">
              <w:rPr>
                <w:rFonts w:ascii="Times New Roman" w:hAnsi="Times New Roman" w:cs="Times New Roman"/>
                <w:sz w:val="16"/>
                <w:szCs w:val="16"/>
              </w:rPr>
              <w:t xml:space="preserve"> налог уплачивается на общих основаниях</w:t>
            </w:r>
          </w:p>
        </w:tc>
        <w:tc>
          <w:tcPr>
            <w:tcW w:w="1346" w:type="dxa"/>
            <w:gridSpan w:val="2"/>
          </w:tcPr>
          <w:p w14:paraId="12E61552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1FCC9C3E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0792CBDF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25A3D938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280A86AD" w14:textId="77777777" w:rsidTr="00070658">
        <w:tc>
          <w:tcPr>
            <w:tcW w:w="533" w:type="dxa"/>
          </w:tcPr>
          <w:p w14:paraId="01982941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45735B7C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758978B7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Пониженная (на 50%) ставка налога для организаций и ИП в части автомобилей, оборудованных для использования газомоторного топлива</w:t>
            </w:r>
          </w:p>
        </w:tc>
        <w:tc>
          <w:tcPr>
            <w:tcW w:w="1257" w:type="dxa"/>
          </w:tcPr>
          <w:p w14:paraId="35E8F386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Закон Нижего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родской области от 28.11.2002 № </w:t>
            </w: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03.11.2006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135-З)</w:t>
            </w:r>
          </w:p>
        </w:tc>
        <w:tc>
          <w:tcPr>
            <w:tcW w:w="1257" w:type="dxa"/>
            <w:gridSpan w:val="2"/>
          </w:tcPr>
          <w:p w14:paraId="44D33CDD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76D2B450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0C5C4C97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29" w:type="dxa"/>
            <w:gridSpan w:val="2"/>
          </w:tcPr>
          <w:p w14:paraId="4BF2E325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4000D550" w14:textId="77777777" w:rsidR="00070658" w:rsidRPr="00F00D5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Отсутствие у налогоплательщика недоимки по платежам в консолидированный бюджет Нижегородской области по состоянию на 1 января текущего налогового периода.</w:t>
            </w:r>
          </w:p>
          <w:p w14:paraId="7B0433DA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по заявлению налогоплательщика на основании документа, подтверждающего, что автомобиль </w:t>
            </w:r>
            <w:r w:rsidRPr="00F0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 для исполь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зования газомоторного топлива.</w:t>
            </w:r>
          </w:p>
        </w:tc>
        <w:tc>
          <w:tcPr>
            <w:tcW w:w="1346" w:type="dxa"/>
            <w:gridSpan w:val="2"/>
          </w:tcPr>
          <w:p w14:paraId="6B463192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EE8A625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E3AE03D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3B9554E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2755D04" w14:textId="77777777" w:rsidTr="00070658">
        <w:tc>
          <w:tcPr>
            <w:tcW w:w="533" w:type="dxa"/>
          </w:tcPr>
          <w:p w14:paraId="36DD5F8F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31" w:type="dxa"/>
          </w:tcPr>
          <w:p w14:paraId="65A7BA14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DF6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6E9A75E4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DF6">
              <w:rPr>
                <w:rFonts w:ascii="Times New Roman" w:hAnsi="Times New Roman" w:cs="Times New Roman"/>
                <w:sz w:val="16"/>
                <w:szCs w:val="16"/>
              </w:rPr>
              <w:t>Пониженная (на 50%) ставка налога для организаций и ИП в части автомобилей, осуществляющих международные перевозки в страны дальнего зарубежья</w:t>
            </w:r>
          </w:p>
        </w:tc>
        <w:tc>
          <w:tcPr>
            <w:tcW w:w="1257" w:type="dxa"/>
          </w:tcPr>
          <w:p w14:paraId="36A9A9DC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DF6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C5DF6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05.11.2014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C5DF6">
              <w:rPr>
                <w:rFonts w:ascii="Times New Roman" w:hAnsi="Times New Roman" w:cs="Times New Roman"/>
                <w:sz w:val="16"/>
                <w:szCs w:val="16"/>
              </w:rPr>
              <w:t>142-З)</w:t>
            </w:r>
          </w:p>
        </w:tc>
        <w:tc>
          <w:tcPr>
            <w:tcW w:w="1257" w:type="dxa"/>
            <w:gridSpan w:val="2"/>
          </w:tcPr>
          <w:p w14:paraId="25E62455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90C8854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40D6C1E0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129" w:type="dxa"/>
            <w:gridSpan w:val="2"/>
          </w:tcPr>
          <w:p w14:paraId="09D89388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54A08420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F6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по заявлению налогоплательщика на основании документа, подтверждающего, что автомобиль осуществляет международные перевозки в страны дальнего зарубежья</w:t>
            </w:r>
          </w:p>
        </w:tc>
        <w:tc>
          <w:tcPr>
            <w:tcW w:w="1346" w:type="dxa"/>
            <w:gridSpan w:val="2"/>
          </w:tcPr>
          <w:p w14:paraId="2CF9908D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D2B2B4A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C28AD51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F8DEACC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55F1E947" w14:textId="77777777" w:rsidTr="00070658">
        <w:tc>
          <w:tcPr>
            <w:tcW w:w="533" w:type="dxa"/>
          </w:tcPr>
          <w:p w14:paraId="2B7E322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31" w:type="dxa"/>
          </w:tcPr>
          <w:p w14:paraId="2357CC61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DF6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7A486B85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налога, исчисленная по итогам налогового периода, уменьшается на 30% от суммы платы в счет возмещения вреда, причиняемого автомобильным дорогам общего пользования федерального значения транспортными средствами, имеющими максимальную массу свыше 12 тонн, уплаченной в отношении такого транспортного средства в данном налоговом периоде, для организаций и индивидуальных предпринимателей в отношении каждого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транспортного средства, осуществляющего магистральные междугородные и (или) международные перевозки</w:t>
            </w:r>
            <w:proofErr w:type="gramEnd"/>
          </w:p>
        </w:tc>
        <w:tc>
          <w:tcPr>
            <w:tcW w:w="1257" w:type="dxa"/>
          </w:tcPr>
          <w:p w14:paraId="4751B5B1" w14:textId="77777777" w:rsidR="00070658" w:rsidRPr="00CD576F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57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28.11.2019 № 143-З)</w:t>
            </w:r>
          </w:p>
        </w:tc>
        <w:tc>
          <w:tcPr>
            <w:tcW w:w="1257" w:type="dxa"/>
            <w:gridSpan w:val="2"/>
          </w:tcPr>
          <w:p w14:paraId="24B42231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суммы налога</w:t>
            </w:r>
          </w:p>
        </w:tc>
        <w:tc>
          <w:tcPr>
            <w:tcW w:w="1130" w:type="dxa"/>
            <w:gridSpan w:val="2"/>
          </w:tcPr>
          <w:p w14:paraId="2D9071F1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48" w:type="dxa"/>
            <w:gridSpan w:val="2"/>
          </w:tcPr>
          <w:p w14:paraId="196FF09D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29" w:type="dxa"/>
            <w:gridSpan w:val="2"/>
          </w:tcPr>
          <w:p w14:paraId="766E6424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F00D5D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404A042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предоставляется, если средняя заработная плата налогоплательщика за предыдущий налоговый период превышает среднюю номинальную исчисленную заработную плату в Нижегородской области за тот же налоговый период, по данным Территориального органа Федеральной службы государственной статистики по Нижегородской области</w:t>
            </w:r>
          </w:p>
        </w:tc>
        <w:tc>
          <w:tcPr>
            <w:tcW w:w="1346" w:type="dxa"/>
            <w:gridSpan w:val="2"/>
          </w:tcPr>
          <w:p w14:paraId="4084BC19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3F30E6CB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212E02C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92EDD70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AAF820E" w14:textId="77777777" w:rsidTr="00070658">
        <w:tc>
          <w:tcPr>
            <w:tcW w:w="533" w:type="dxa"/>
          </w:tcPr>
          <w:p w14:paraId="3C8F2F98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31" w:type="dxa"/>
          </w:tcPr>
          <w:p w14:paraId="5C21BC26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2B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153BE728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5E6F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отдельные социальные категории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E5E6F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Союза, Герои Социалистического Труда, Герои Российской Федерации, граждане, награжденные орденами Славы трех степеней и орденами Трудовой Славы трех степеней, Почетные граждане Нижегородской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E5E6F">
              <w:rPr>
                <w:rFonts w:ascii="Times New Roman" w:hAnsi="Times New Roman" w:cs="Times New Roman"/>
                <w:sz w:val="16"/>
                <w:szCs w:val="16"/>
              </w:rPr>
              <w:t xml:space="preserve"> - на легковые автомобили с мощностью двигателя до 150 </w:t>
            </w:r>
            <w:proofErr w:type="spellStart"/>
            <w:r w:rsidRPr="005E5E6F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5E5E6F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5E5E6F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5E5E6F">
              <w:rPr>
                <w:rFonts w:ascii="Times New Roman" w:hAnsi="Times New Roman" w:cs="Times New Roman"/>
                <w:sz w:val="16"/>
                <w:szCs w:val="16"/>
              </w:rPr>
              <w:t>. и моторные лодки с мощностью двигателя до 30</w:t>
            </w:r>
            <w:proofErr w:type="gramEnd"/>
            <w:r w:rsidRPr="005E5E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5E6F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5E5E6F">
              <w:rPr>
                <w:rFonts w:ascii="Times New Roman" w:hAnsi="Times New Roman" w:cs="Times New Roman"/>
                <w:sz w:val="16"/>
                <w:szCs w:val="16"/>
              </w:rPr>
              <w:t>. (вкл.)</w:t>
            </w:r>
          </w:p>
        </w:tc>
        <w:tc>
          <w:tcPr>
            <w:tcW w:w="1257" w:type="dxa"/>
          </w:tcPr>
          <w:p w14:paraId="361FABD8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</w:t>
            </w:r>
          </w:p>
        </w:tc>
        <w:tc>
          <w:tcPr>
            <w:tcW w:w="1257" w:type="dxa"/>
            <w:gridSpan w:val="2"/>
          </w:tcPr>
          <w:p w14:paraId="78104DCA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248533CC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2520E4DD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79F8BE42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56A7F139" w14:textId="77777777" w:rsidR="00070658" w:rsidRPr="00851A8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категории.</w:t>
            </w:r>
          </w:p>
          <w:p w14:paraId="03DDEC4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по заявлению налогоплательщика, на основании документа, подтверждающего статус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алогоплательщика и его награды</w:t>
            </w:r>
          </w:p>
        </w:tc>
        <w:tc>
          <w:tcPr>
            <w:tcW w:w="1346" w:type="dxa"/>
            <w:gridSpan w:val="2"/>
          </w:tcPr>
          <w:p w14:paraId="73BF2295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069E9B74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0DBE6538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C3DD209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0185DB37" w14:textId="77777777" w:rsidTr="00070658">
        <w:tc>
          <w:tcPr>
            <w:tcW w:w="533" w:type="dxa"/>
          </w:tcPr>
          <w:p w14:paraId="4A1D244F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31" w:type="dxa"/>
          </w:tcPr>
          <w:p w14:paraId="4AB190E9" w14:textId="77777777" w:rsidR="00070658" w:rsidRPr="00475D1E" w:rsidRDefault="00070658" w:rsidP="00475D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D1E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лесного хозяйства и охраны объектов животного </w:t>
            </w:r>
            <w:r w:rsidRPr="00475D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мира Нижегородской области</w:t>
            </w:r>
          </w:p>
          <w:p w14:paraId="5B06C0A4" w14:textId="3D65E093" w:rsidR="00070658" w:rsidRPr="00741C54" w:rsidRDefault="00070658" w:rsidP="00475D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D193A88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уплаты налога лесхозы в части специальных автомобилей, </w:t>
            </w:r>
            <w:r w:rsidRPr="00474F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используемых на лесовосстановительных и лесоохранных мероприятиях</w:t>
            </w:r>
          </w:p>
        </w:tc>
        <w:tc>
          <w:tcPr>
            <w:tcW w:w="1257" w:type="dxa"/>
          </w:tcPr>
          <w:p w14:paraId="3BE73CE9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74F90">
              <w:rPr>
                <w:rFonts w:ascii="Times New Roman" w:hAnsi="Times New Roman" w:cs="Times New Roman"/>
                <w:sz w:val="16"/>
                <w:szCs w:val="16"/>
              </w:rPr>
              <w:t xml:space="preserve">71-З "О транспортном </w:t>
            </w:r>
            <w:r w:rsidRPr="00474F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налоге"</w:t>
            </w:r>
          </w:p>
        </w:tc>
        <w:tc>
          <w:tcPr>
            <w:tcW w:w="1257" w:type="dxa"/>
            <w:gridSpan w:val="2"/>
          </w:tcPr>
          <w:p w14:paraId="311897C1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17828A2D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05FBA9A2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22A751B1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7F5C2BB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90">
              <w:rPr>
                <w:rFonts w:ascii="Times New Roman" w:hAnsi="Times New Roman" w:cs="Times New Roman"/>
                <w:sz w:val="16"/>
                <w:szCs w:val="16"/>
              </w:rPr>
              <w:t>Целевое использование специальных автомобилей</w:t>
            </w:r>
          </w:p>
        </w:tc>
        <w:tc>
          <w:tcPr>
            <w:tcW w:w="1346" w:type="dxa"/>
            <w:gridSpan w:val="2"/>
          </w:tcPr>
          <w:p w14:paraId="7A3C21B9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"Государственная программа развитие лесного хозяйства Нижегородской </w:t>
            </w:r>
            <w:r w:rsidRPr="00757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области", утвержденная  ППНО от 28.04.2014 № 288</w:t>
            </w:r>
          </w:p>
        </w:tc>
        <w:tc>
          <w:tcPr>
            <w:tcW w:w="1374" w:type="dxa"/>
            <w:gridSpan w:val="2"/>
          </w:tcPr>
          <w:p w14:paraId="6FE6B356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"Обеспечение использования охраны, защиты и воспроизводства </w:t>
            </w:r>
            <w:r w:rsidRPr="00757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лесов"</w:t>
            </w:r>
          </w:p>
        </w:tc>
        <w:tc>
          <w:tcPr>
            <w:tcW w:w="1418" w:type="dxa"/>
            <w:gridSpan w:val="2"/>
          </w:tcPr>
          <w:p w14:paraId="007AD11F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2B554E1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B8C19A2" w14:textId="77777777" w:rsidTr="00070658">
        <w:tc>
          <w:tcPr>
            <w:tcW w:w="533" w:type="dxa"/>
          </w:tcPr>
          <w:p w14:paraId="073770AF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231" w:type="dxa"/>
          </w:tcPr>
          <w:p w14:paraId="74EAAE67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2884">
              <w:rPr>
                <w:rFonts w:ascii="Times New Roman" w:hAnsi="Times New Roman" w:cs="Times New Roman"/>
                <w:sz w:val="16"/>
                <w:szCs w:val="16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1355" w:type="dxa"/>
          </w:tcPr>
          <w:p w14:paraId="6A318FF2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380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крестьянские (фермерские) хозяйства, объединения и организации, главы крестьянских (фермерских) хозяйств, занимающиеся производством сельскохозяйственной продукции</w:t>
            </w:r>
          </w:p>
        </w:tc>
        <w:tc>
          <w:tcPr>
            <w:tcW w:w="1257" w:type="dxa"/>
          </w:tcPr>
          <w:p w14:paraId="0A6C23CA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90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74F90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</w:t>
            </w:r>
          </w:p>
        </w:tc>
        <w:tc>
          <w:tcPr>
            <w:tcW w:w="1257" w:type="dxa"/>
            <w:gridSpan w:val="2"/>
          </w:tcPr>
          <w:p w14:paraId="71A5ACEF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7BE841A2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82AEAF3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418432EF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7A2DFA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2">
              <w:rPr>
                <w:rFonts w:ascii="Times New Roman" w:hAnsi="Times New Roman" w:cs="Times New Roman"/>
                <w:sz w:val="16"/>
                <w:szCs w:val="16"/>
              </w:rPr>
              <w:t>Удельный вес доходов от реализации сельхозпродукции в общей сумме их доходов составляет 70% и более, а для аналогичных налогоплательщиков левобережья реки Волги - 50% и более</w:t>
            </w:r>
          </w:p>
        </w:tc>
        <w:tc>
          <w:tcPr>
            <w:tcW w:w="1346" w:type="dxa"/>
            <w:gridSpan w:val="2"/>
          </w:tcPr>
          <w:p w14:paraId="0E6BDC6C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агропромышленного комплекса Нижегородской области", утвержденная ППНО от 28.04.2014 № 280</w:t>
            </w:r>
          </w:p>
        </w:tc>
        <w:tc>
          <w:tcPr>
            <w:tcW w:w="1374" w:type="dxa"/>
            <w:gridSpan w:val="2"/>
          </w:tcPr>
          <w:p w14:paraId="5AF3D647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 Техническая и технологическая модернизация, инновационное развитие</w:t>
            </w:r>
          </w:p>
        </w:tc>
        <w:tc>
          <w:tcPr>
            <w:tcW w:w="1418" w:type="dxa"/>
            <w:gridSpan w:val="2"/>
          </w:tcPr>
          <w:p w14:paraId="577040BA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86FFEBC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7ECDA04F" w14:textId="77777777" w:rsidTr="00070658">
        <w:tc>
          <w:tcPr>
            <w:tcW w:w="533" w:type="dxa"/>
          </w:tcPr>
          <w:p w14:paraId="58C0438D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31" w:type="dxa"/>
          </w:tcPr>
          <w:p w14:paraId="62EC610C" w14:textId="77777777" w:rsidR="00070658" w:rsidRPr="00B148F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8FD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2153E79F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59D2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организации, учреждения, финансируемые из областного и местных бюджетов</w:t>
            </w:r>
            <w:proofErr w:type="gramEnd"/>
          </w:p>
        </w:tc>
        <w:tc>
          <w:tcPr>
            <w:tcW w:w="1257" w:type="dxa"/>
          </w:tcPr>
          <w:p w14:paraId="2AE98592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2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359D2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</w:t>
            </w:r>
          </w:p>
        </w:tc>
        <w:tc>
          <w:tcPr>
            <w:tcW w:w="1257" w:type="dxa"/>
            <w:gridSpan w:val="2"/>
          </w:tcPr>
          <w:p w14:paraId="5BB5FE77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6FEFFF8F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652BF31A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621A2AB3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20E4F157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7A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из областного и местных бюджетов не менее 80%</w:t>
            </w:r>
            <w:proofErr w:type="gramEnd"/>
          </w:p>
        </w:tc>
        <w:tc>
          <w:tcPr>
            <w:tcW w:w="1346" w:type="dxa"/>
            <w:gridSpan w:val="2"/>
          </w:tcPr>
          <w:p w14:paraId="0A0B680E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2A3A591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B13ACA2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CD26732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15317890" w14:textId="77777777" w:rsidTr="00070658">
        <w:tc>
          <w:tcPr>
            <w:tcW w:w="533" w:type="dxa"/>
          </w:tcPr>
          <w:p w14:paraId="318BEAEA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31" w:type="dxa"/>
          </w:tcPr>
          <w:p w14:paraId="5FBFE25B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5F5BA49C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общероссийские общественные организации инвалидов и организации, находящиеся в их собственности</w:t>
            </w:r>
          </w:p>
        </w:tc>
        <w:tc>
          <w:tcPr>
            <w:tcW w:w="1257" w:type="dxa"/>
          </w:tcPr>
          <w:p w14:paraId="59C6CF8F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 w:rsidRPr="002E2460">
              <w:t xml:space="preserve"> </w:t>
            </w: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21.06.2003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45-З)</w:t>
            </w:r>
          </w:p>
        </w:tc>
        <w:tc>
          <w:tcPr>
            <w:tcW w:w="1257" w:type="dxa"/>
            <w:gridSpan w:val="2"/>
          </w:tcPr>
          <w:p w14:paraId="3B158774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3FA3333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708AFEFF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1F6563D1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FB3010D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Численность инвалидов среди работников указанных предприятий должна составлять не менее 50% от списочного состава, а их доля в фонде оплаты труда не менее 25%</w:t>
            </w:r>
          </w:p>
        </w:tc>
        <w:tc>
          <w:tcPr>
            <w:tcW w:w="1346" w:type="dxa"/>
            <w:gridSpan w:val="2"/>
          </w:tcPr>
          <w:p w14:paraId="613C0512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569B69F7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418" w:type="dxa"/>
            <w:gridSpan w:val="2"/>
          </w:tcPr>
          <w:p w14:paraId="233D0E2F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855F8AA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6F142E7B" w14:textId="77777777" w:rsidTr="00070658">
        <w:tc>
          <w:tcPr>
            <w:tcW w:w="533" w:type="dxa"/>
          </w:tcPr>
          <w:p w14:paraId="25EAE7E2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31" w:type="dxa"/>
          </w:tcPr>
          <w:p w14:paraId="3FCE8C16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71E110AA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отдельные социальные категории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</w:t>
            </w:r>
            <w:r w:rsidRPr="00714652">
              <w:rPr>
                <w:rFonts w:ascii="Times New Roman" w:hAnsi="Times New Roman" w:cs="Times New Roman"/>
                <w:sz w:val="16"/>
                <w:szCs w:val="16"/>
              </w:rPr>
              <w:t xml:space="preserve">частники и инвалиды </w:t>
            </w:r>
            <w:r w:rsidRPr="007146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Великой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Отечественной войны, </w:t>
            </w:r>
            <w:r w:rsidRPr="00287D97">
              <w:rPr>
                <w:rFonts w:ascii="Times New Roman" w:hAnsi="Times New Roman" w:cs="Times New Roman"/>
                <w:sz w:val="16"/>
                <w:szCs w:val="16"/>
              </w:rPr>
              <w:t>инвалиды боевых действий, военнослужащие и лица рядового и начальствующего состава органов внутренних дел, ставшие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 xml:space="preserve"> - на легковые автомобили с мощностью двигателя до 150 </w:t>
            </w:r>
            <w:proofErr w:type="spellStart"/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E2460">
              <w:rPr>
                <w:rFonts w:ascii="Times New Roman" w:hAnsi="Times New Roman" w:cs="Times New Roman"/>
                <w:sz w:val="16"/>
                <w:szCs w:val="16"/>
              </w:rPr>
              <w:t xml:space="preserve">, на мотоциклы с мощностью двигателя до 36 </w:t>
            </w:r>
            <w:proofErr w:type="spellStart"/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2E2460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proofErr w:type="gramStart"/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14:paraId="62494071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4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15.10.2004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117-З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87D9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287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04.04.2007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87D97">
              <w:rPr>
                <w:rFonts w:ascii="Times New Roman" w:hAnsi="Times New Roman" w:cs="Times New Roman"/>
                <w:sz w:val="16"/>
                <w:szCs w:val="16"/>
              </w:rPr>
              <w:t>29-З)</w:t>
            </w:r>
          </w:p>
        </w:tc>
        <w:tc>
          <w:tcPr>
            <w:tcW w:w="1257" w:type="dxa"/>
            <w:gridSpan w:val="2"/>
          </w:tcPr>
          <w:p w14:paraId="2F3A2477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6495B4E8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5E4A13A7" w14:textId="77777777" w:rsidR="00070658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  <w:p w14:paraId="5AE0D2AC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29" w:type="dxa"/>
            <w:gridSpan w:val="2"/>
          </w:tcPr>
          <w:p w14:paraId="7DFEE4A0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3695CDA7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460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2BFF5F5A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"Социальная поддержка граждан Нижегородской области", утвержденная ППНО от </w:t>
            </w:r>
            <w:r w:rsidRPr="00757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30.04.2014 №298</w:t>
            </w:r>
          </w:p>
        </w:tc>
        <w:tc>
          <w:tcPr>
            <w:tcW w:w="1374" w:type="dxa"/>
            <w:gridSpan w:val="2"/>
          </w:tcPr>
          <w:p w14:paraId="7EF9D7CF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51D9116A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F7DFB08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1FA3605" w14:textId="77777777" w:rsidTr="00070658">
        <w:tc>
          <w:tcPr>
            <w:tcW w:w="533" w:type="dxa"/>
          </w:tcPr>
          <w:p w14:paraId="744816F2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231" w:type="dxa"/>
          </w:tcPr>
          <w:p w14:paraId="0CA54245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538">
              <w:rPr>
                <w:rFonts w:ascii="Times New Roman" w:hAnsi="Times New Roman" w:cs="Times New Roman"/>
                <w:sz w:val="16"/>
                <w:szCs w:val="16"/>
              </w:rPr>
              <w:t>Министерство здравоохранения Нижегородской области</w:t>
            </w:r>
          </w:p>
        </w:tc>
        <w:tc>
          <w:tcPr>
            <w:tcW w:w="1355" w:type="dxa"/>
          </w:tcPr>
          <w:p w14:paraId="3AEC0A63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538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медицинские организации, финансируемые из областного бюджета и средств бюджета Территориального фонда обязательного медицинского страхования</w:t>
            </w:r>
          </w:p>
        </w:tc>
        <w:tc>
          <w:tcPr>
            <w:tcW w:w="1257" w:type="dxa"/>
          </w:tcPr>
          <w:p w14:paraId="0C575016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538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63538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30.05.2005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63538">
              <w:rPr>
                <w:rFonts w:ascii="Times New Roman" w:hAnsi="Times New Roman" w:cs="Times New Roman"/>
                <w:sz w:val="16"/>
                <w:szCs w:val="16"/>
              </w:rPr>
              <w:t>60-З)</w:t>
            </w:r>
          </w:p>
        </w:tc>
        <w:tc>
          <w:tcPr>
            <w:tcW w:w="1257" w:type="dxa"/>
            <w:gridSpan w:val="2"/>
          </w:tcPr>
          <w:p w14:paraId="0CA8007C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24275A22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4B98FF7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2DD4A064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5119F5D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38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в случае финансирования в объеме не менее 80% из областного бюджета и средств бюджета Территориального фонда обязательного медицинского страхования, включая средства, </w:t>
            </w:r>
            <w:r w:rsidRPr="006635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полученные от страховых медицинских организаций в рамках территориальной программы обязательного</w:t>
            </w:r>
          </w:p>
        </w:tc>
        <w:tc>
          <w:tcPr>
            <w:tcW w:w="1346" w:type="dxa"/>
            <w:gridSpan w:val="2"/>
          </w:tcPr>
          <w:p w14:paraId="6BFA21CF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ГП " Развитие </w:t>
            </w:r>
            <w:proofErr w:type="spellStart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здравоохране-ния</w:t>
            </w:r>
            <w:proofErr w:type="spellEnd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 Нижегородской области, </w:t>
            </w:r>
            <w:proofErr w:type="gramStart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  ППНО от 26.04.2013 № 274</w:t>
            </w:r>
          </w:p>
        </w:tc>
        <w:tc>
          <w:tcPr>
            <w:tcW w:w="1374" w:type="dxa"/>
            <w:gridSpan w:val="2"/>
          </w:tcPr>
          <w:p w14:paraId="75EFEC12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1 "</w:t>
            </w:r>
            <w:proofErr w:type="spellStart"/>
            <w:proofErr w:type="gramStart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Профилак</w:t>
            </w:r>
            <w:proofErr w:type="spellEnd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-тика</w:t>
            </w:r>
            <w:proofErr w:type="gramEnd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 заболеваний и формирование здорового образа жизни. Развитие первичной медико-санитарной помощи";</w:t>
            </w:r>
          </w:p>
          <w:p w14:paraId="104061B5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"Совершенствование оказания специализированной, включая </w:t>
            </w:r>
            <w:r w:rsidRPr="00757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высокотехнологичную, медицинской помощи, скорой, в т.ч. скорой специализированной, медицинской помощи, </w:t>
            </w:r>
            <w:proofErr w:type="spellStart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медицнской</w:t>
            </w:r>
            <w:proofErr w:type="spellEnd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 эвакуации";</w:t>
            </w:r>
            <w:proofErr w:type="gramEnd"/>
          </w:p>
          <w:p w14:paraId="10F11747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Попрограмма</w:t>
            </w:r>
            <w:proofErr w:type="spellEnd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 4 "Охрана здоровья матери ребенка";</w:t>
            </w:r>
          </w:p>
          <w:p w14:paraId="0C16ACF4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медицинской реабилитации и санаторн</w:t>
            </w:r>
            <w:proofErr w:type="gramStart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57F0F">
              <w:rPr>
                <w:rFonts w:ascii="Times New Roman" w:hAnsi="Times New Roman" w:cs="Times New Roman"/>
                <w:sz w:val="16"/>
                <w:szCs w:val="16"/>
              </w:rPr>
              <w:t xml:space="preserve"> курортного лечения, в т.ч. детям";</w:t>
            </w:r>
          </w:p>
          <w:p w14:paraId="5CF5BBEB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6 "Оказание паллиативной помощи, в т.ч. детям";</w:t>
            </w:r>
          </w:p>
          <w:p w14:paraId="5A3717D0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9 "Развитие информатизации в здравоохранении"</w:t>
            </w:r>
          </w:p>
          <w:p w14:paraId="0E99608E" w14:textId="77777777" w:rsidR="00070658" w:rsidRPr="00757F0F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D19E0D5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4D31C86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5350FB88" w14:textId="77777777" w:rsidTr="00070658">
        <w:tc>
          <w:tcPr>
            <w:tcW w:w="533" w:type="dxa"/>
          </w:tcPr>
          <w:p w14:paraId="36F72287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231" w:type="dxa"/>
          </w:tcPr>
          <w:p w14:paraId="41F45E2C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56CDA29D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отдельные социальные категории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</w:t>
            </w:r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дин из родителей (усыновителей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, опекун, попечитель ребенка-инвалида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80F0D">
              <w:rPr>
                <w:rFonts w:ascii="Times New Roman" w:hAnsi="Times New Roman" w:cs="Times New Roman"/>
                <w:sz w:val="16"/>
                <w:szCs w:val="16"/>
              </w:rPr>
              <w:t xml:space="preserve"> - на легковые автомобили с мощностью двигателя до 150 </w:t>
            </w:r>
            <w:proofErr w:type="spellStart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proofErr w:type="gramStart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Start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 xml:space="preserve"> мотоциклы с </w:t>
            </w:r>
            <w:r w:rsidRPr="00380F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мощностью двигателя до 36 </w:t>
            </w:r>
            <w:proofErr w:type="spellStart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. (вкл.)</w:t>
            </w:r>
          </w:p>
        </w:tc>
        <w:tc>
          <w:tcPr>
            <w:tcW w:w="1257" w:type="dxa"/>
          </w:tcPr>
          <w:p w14:paraId="29E438B4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F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01.07.2010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103-З)</w:t>
            </w:r>
          </w:p>
        </w:tc>
        <w:tc>
          <w:tcPr>
            <w:tcW w:w="1257" w:type="dxa"/>
            <w:gridSpan w:val="2"/>
          </w:tcPr>
          <w:p w14:paraId="336018CC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08A427EC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C9C4C19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01.01.2011</w:t>
            </w:r>
          </w:p>
        </w:tc>
        <w:tc>
          <w:tcPr>
            <w:tcW w:w="1129" w:type="dxa"/>
            <w:gridSpan w:val="2"/>
          </w:tcPr>
          <w:p w14:paraId="332019E0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718D6217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F0D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57F903A4" w14:textId="260D9B71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</w:t>
            </w:r>
            <w:r w:rsidR="00757F0F" w:rsidRPr="00757F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374" w:type="dxa"/>
            <w:gridSpan w:val="2"/>
          </w:tcPr>
          <w:p w14:paraId="070D8B04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2D9AC32A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253DEA44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634AD20" w14:textId="77777777" w:rsidTr="00070658">
        <w:tc>
          <w:tcPr>
            <w:tcW w:w="533" w:type="dxa"/>
          </w:tcPr>
          <w:p w14:paraId="64CE7F86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31" w:type="dxa"/>
          </w:tcPr>
          <w:p w14:paraId="60FF1FD4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36B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3674F44A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36B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отдельные социальные категории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E79D1">
              <w:rPr>
                <w:rFonts w:ascii="Times New Roman" w:hAnsi="Times New Roman" w:cs="Times New Roman"/>
                <w:sz w:val="16"/>
                <w:szCs w:val="16"/>
              </w:rPr>
              <w:t>один из родителей многодетной семьи, имеющей на воспитании троих и более детей в возрасте до 18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–</w:t>
            </w:r>
            <w:r w:rsidRPr="00FE79D1">
              <w:rPr>
                <w:rFonts w:ascii="Times New Roman" w:hAnsi="Times New Roman" w:cs="Times New Roman"/>
                <w:sz w:val="16"/>
                <w:szCs w:val="16"/>
              </w:rPr>
              <w:t xml:space="preserve"> на легковые автомобили с мощностью двигателя до 150 </w:t>
            </w:r>
            <w:proofErr w:type="spellStart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 xml:space="preserve">., на автобусы (микроавтобусы) с мощностью двигателя до 150 </w:t>
            </w:r>
            <w:proofErr w:type="spellStart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>. и моторные лодки с мощностью двигателя</w:t>
            </w:r>
            <w:proofErr w:type="gramEnd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 xml:space="preserve"> до 30 </w:t>
            </w:r>
            <w:proofErr w:type="spellStart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FE79D1">
              <w:rPr>
                <w:rFonts w:ascii="Times New Roman" w:hAnsi="Times New Roman" w:cs="Times New Roman"/>
                <w:sz w:val="16"/>
                <w:szCs w:val="16"/>
              </w:rPr>
              <w:t>. (включительно)</w:t>
            </w:r>
          </w:p>
        </w:tc>
        <w:tc>
          <w:tcPr>
            <w:tcW w:w="1257" w:type="dxa"/>
          </w:tcPr>
          <w:p w14:paraId="3FCC806B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36B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 71-З "О транспортном налоге" (в ред. от 01.07.2010 №103-З)</w:t>
            </w:r>
          </w:p>
        </w:tc>
        <w:tc>
          <w:tcPr>
            <w:tcW w:w="1257" w:type="dxa"/>
            <w:gridSpan w:val="2"/>
          </w:tcPr>
          <w:p w14:paraId="236751E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DBECEC2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2C0EC444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01.01.2011</w:t>
            </w:r>
          </w:p>
        </w:tc>
        <w:tc>
          <w:tcPr>
            <w:tcW w:w="1129" w:type="dxa"/>
            <w:gridSpan w:val="2"/>
          </w:tcPr>
          <w:p w14:paraId="4D8C2BBC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1576ACA2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AFA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04C97475" w14:textId="73110202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</w:t>
            </w:r>
            <w:r w:rsidR="00757F0F" w:rsidRPr="00757F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374" w:type="dxa"/>
            <w:gridSpan w:val="2"/>
          </w:tcPr>
          <w:p w14:paraId="3F85696C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</w:t>
            </w:r>
          </w:p>
        </w:tc>
        <w:tc>
          <w:tcPr>
            <w:tcW w:w="1418" w:type="dxa"/>
            <w:gridSpan w:val="2"/>
          </w:tcPr>
          <w:p w14:paraId="7C2A218F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756562B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A4E2A6B" w14:textId="77777777" w:rsidTr="00070658">
        <w:tc>
          <w:tcPr>
            <w:tcW w:w="533" w:type="dxa"/>
          </w:tcPr>
          <w:p w14:paraId="6DE2880D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31" w:type="dxa"/>
          </w:tcPr>
          <w:p w14:paraId="268A5C5A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2505A550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(один из родителей приемной семьи, опекун (попечитель), имеющие на воспитании </w:t>
            </w:r>
            <w:r w:rsidRPr="00C562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троих и более детей в возрасте до 18 лет) – на легковые автомобили с мощностью двигателя до 150 </w:t>
            </w:r>
            <w:proofErr w:type="spellStart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 xml:space="preserve">., на автобусы (микроавтобусы) с мощностью двигателя до 150 </w:t>
            </w:r>
            <w:proofErr w:type="spellStart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. и моторные лодки с</w:t>
            </w:r>
            <w:proofErr w:type="gramEnd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мощностью двигателя до 30 </w:t>
            </w:r>
            <w:proofErr w:type="spellStart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proofErr w:type="gramStart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. (включительно)</w:t>
            </w:r>
          </w:p>
        </w:tc>
        <w:tc>
          <w:tcPr>
            <w:tcW w:w="1257" w:type="dxa"/>
          </w:tcPr>
          <w:p w14:paraId="64A3C5E0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47E7D">
              <w:rPr>
                <w:rFonts w:ascii="Times New Roman" w:hAnsi="Times New Roman" w:cs="Times New Roman"/>
                <w:sz w:val="16"/>
                <w:szCs w:val="16"/>
              </w:rPr>
              <w:t xml:space="preserve">71-З "О транспортном налоге" (в ред.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03.09.2019 № </w:t>
            </w:r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88-З</w:t>
            </w:r>
            <w:r w:rsidRPr="00947E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2"/>
          </w:tcPr>
          <w:p w14:paraId="79EB1E14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BEDE132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7FE525A2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29" w:type="dxa"/>
            <w:gridSpan w:val="2"/>
          </w:tcPr>
          <w:p w14:paraId="14E1BC54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33029B63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2D8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060FF9A3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2DE89F6F" w14:textId="77777777" w:rsidR="00070658" w:rsidRPr="00757F0F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</w:t>
            </w:r>
          </w:p>
        </w:tc>
        <w:tc>
          <w:tcPr>
            <w:tcW w:w="1418" w:type="dxa"/>
            <w:gridSpan w:val="2"/>
          </w:tcPr>
          <w:p w14:paraId="50392829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BC687A2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6C14812C" w14:textId="77777777" w:rsidTr="00070658">
        <w:tc>
          <w:tcPr>
            <w:tcW w:w="533" w:type="dxa"/>
          </w:tcPr>
          <w:p w14:paraId="33BE192C" w14:textId="77777777" w:rsidR="00070658" w:rsidRPr="006B4DB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231" w:type="dxa"/>
          </w:tcPr>
          <w:p w14:paraId="1ED87FB5" w14:textId="77777777" w:rsidR="00070658" w:rsidRPr="006B4DB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 Нижегородской области</w:t>
            </w:r>
          </w:p>
        </w:tc>
        <w:tc>
          <w:tcPr>
            <w:tcW w:w="1355" w:type="dxa"/>
          </w:tcPr>
          <w:p w14:paraId="72A80A9B" w14:textId="77777777" w:rsidR="00070658" w:rsidRPr="006B4DB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общественные объединения пожарной охраны - в части автомобилей, используемых для профилактики и (или) тушения пожаров и проведения аварийно-спасательных работ</w:t>
            </w:r>
          </w:p>
        </w:tc>
        <w:tc>
          <w:tcPr>
            <w:tcW w:w="1257" w:type="dxa"/>
          </w:tcPr>
          <w:p w14:paraId="33ABE3EE" w14:textId="77777777" w:rsidR="00070658" w:rsidRPr="006B4DB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 (в ред. от 30.08.2011 № 116-З)</w:t>
            </w:r>
          </w:p>
        </w:tc>
        <w:tc>
          <w:tcPr>
            <w:tcW w:w="1257" w:type="dxa"/>
            <w:gridSpan w:val="2"/>
          </w:tcPr>
          <w:p w14:paraId="6453F275" w14:textId="77777777" w:rsidR="00070658" w:rsidRPr="006B4DB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038959E9" w14:textId="77777777" w:rsidR="00070658" w:rsidRPr="006B4DB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474AE63C" w14:textId="77777777" w:rsidR="00070658" w:rsidRPr="006B4DB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01.01.2012</w:t>
            </w:r>
          </w:p>
        </w:tc>
        <w:tc>
          <w:tcPr>
            <w:tcW w:w="1129" w:type="dxa"/>
            <w:gridSpan w:val="2"/>
          </w:tcPr>
          <w:p w14:paraId="1F6F542E" w14:textId="77777777" w:rsidR="00070658" w:rsidRPr="006B4DB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CFD2E06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Основанием для предоставления льготы является копия свидетельства о регистрации транспортного средства, которая предоставляется в налоговый орган ежегодно не </w:t>
            </w:r>
            <w:proofErr w:type="gramStart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>позднее</w:t>
            </w:r>
            <w:proofErr w:type="gramEnd"/>
            <w:r w:rsidRPr="006B4DBD">
              <w:rPr>
                <w:rFonts w:ascii="Times New Roman" w:hAnsi="Times New Roman" w:cs="Times New Roman"/>
                <w:sz w:val="16"/>
                <w:szCs w:val="16"/>
              </w:rPr>
              <w:t xml:space="preserve"> чем по истечении одного месяца после окончания налогового периода</w:t>
            </w:r>
          </w:p>
        </w:tc>
        <w:tc>
          <w:tcPr>
            <w:tcW w:w="1346" w:type="dxa"/>
            <w:gridSpan w:val="2"/>
          </w:tcPr>
          <w:p w14:paraId="67DB5054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63A5908A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1A6D8CB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8D7DBB5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4152B6DC" w14:textId="77777777" w:rsidTr="00070658">
        <w:tc>
          <w:tcPr>
            <w:tcW w:w="533" w:type="dxa"/>
          </w:tcPr>
          <w:p w14:paraId="69AC6DB1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31" w:type="dxa"/>
          </w:tcPr>
          <w:p w14:paraId="16F9111F" w14:textId="77777777" w:rsidR="00070658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"Корпорация развития Нижегородской области"- отв.</w:t>
            </w:r>
          </w:p>
          <w:p w14:paraId="6C12825D" w14:textId="77777777" w:rsidR="00070658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01B27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73BE7A43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25E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юридические лица, признанные в соответствии с Федеральным законом от 22 июля 2005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5325E">
              <w:rPr>
                <w:rFonts w:ascii="Times New Roman" w:hAnsi="Times New Roman" w:cs="Times New Roman"/>
                <w:sz w:val="16"/>
                <w:szCs w:val="16"/>
              </w:rPr>
              <w:t xml:space="preserve">116-ФЗ "Об особых экономических зонах в Российской </w:t>
            </w:r>
            <w:r w:rsidRPr="00E532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Федерации" резидентами особой экономической зоны промышленно-производственного типа, в течение десяти лет, начиная с месяца внесения соответствующей записи в реестр резидентов особой экономической зоны, но не более срока существования особой экономической зоны промышленно-производственного типа.</w:t>
            </w:r>
            <w:proofErr w:type="gramEnd"/>
          </w:p>
        </w:tc>
        <w:tc>
          <w:tcPr>
            <w:tcW w:w="1257" w:type="dxa"/>
          </w:tcPr>
          <w:p w14:paraId="6D654709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57452">
              <w:rPr>
                <w:rFonts w:ascii="Times New Roman" w:hAnsi="Times New Roman" w:cs="Times New Roman"/>
                <w:sz w:val="16"/>
                <w:szCs w:val="16"/>
              </w:rPr>
              <w:t xml:space="preserve">71-З "О транспортном налоге" (в ред. от </w:t>
            </w: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 xml:space="preserve">10.09.2020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>96-З</w:t>
            </w:r>
            <w:r w:rsidRPr="008574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2"/>
          </w:tcPr>
          <w:p w14:paraId="61631748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31811E77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1A84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417A97F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129" w:type="dxa"/>
            <w:gridSpan w:val="2"/>
          </w:tcPr>
          <w:p w14:paraId="1725C02C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415953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1E4A03BF" w14:textId="77777777" w:rsidR="00070658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должна быть признана в соответствии с ФЗ от 22.07.2005 № 116-ФЗ резидентом особой экономической зоны промышленно-производственного типа "Кулибин".</w:t>
            </w:r>
          </w:p>
          <w:p w14:paraId="187E6CDD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утраты </w:t>
            </w:r>
            <w:r w:rsidRPr="004159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налогоплательщиком статуса резидента особой экономической зоны промышленно-производственного типа налогоплательщик считается утрати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вшим право на льготу по уплате налога</w:t>
            </w: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 xml:space="preserve"> с месяца, в котором в реестр резидентов особой экономической зоны была внесена запись о лишении налогоплательщика статуса резидента особой экономической зоны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мышленно-производственного типа</w:t>
            </w:r>
          </w:p>
        </w:tc>
        <w:tc>
          <w:tcPr>
            <w:tcW w:w="1346" w:type="dxa"/>
            <w:gridSpan w:val="2"/>
          </w:tcPr>
          <w:p w14:paraId="45230FC9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6D216004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46D7D07" w14:textId="77777777" w:rsidR="00070658" w:rsidRPr="004867A7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7F0F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67624DE2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741C54" w14:paraId="79D5BE20" w14:textId="77777777" w:rsidTr="00070658">
        <w:tc>
          <w:tcPr>
            <w:tcW w:w="533" w:type="dxa"/>
            <w:tcBorders>
              <w:bottom w:val="single" w:sz="4" w:space="0" w:color="auto"/>
            </w:tcBorders>
          </w:tcPr>
          <w:p w14:paraId="1D3DF502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CED1475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E55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E36B853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E55">
              <w:rPr>
                <w:rFonts w:ascii="Times New Roman" w:hAnsi="Times New Roman" w:cs="Times New Roman"/>
                <w:sz w:val="16"/>
                <w:szCs w:val="16"/>
              </w:rPr>
              <w:t>Для граждан в части автомобилей, оборудованных только электрическим двигателем, ставка налога на одну лошадиную силу снижается на 50 процентов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44A30AD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452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57452">
              <w:rPr>
                <w:rFonts w:ascii="Times New Roman" w:hAnsi="Times New Roman" w:cs="Times New Roman"/>
                <w:sz w:val="16"/>
                <w:szCs w:val="16"/>
              </w:rPr>
              <w:t xml:space="preserve">71-З "О транспортном налоге" (в ред. от </w:t>
            </w: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 xml:space="preserve">10.09.2020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5953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Pr="008574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5D3A4599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1F8CD5E0" w14:textId="77777777" w:rsidR="00070658" w:rsidRPr="0016537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14:paraId="78F5BD4D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066C2564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14:paraId="7DE32EE3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2177D">
              <w:rPr>
                <w:rFonts w:ascii="Times New Roman" w:hAnsi="Times New Roman" w:cs="Times New Roman"/>
                <w:sz w:val="16"/>
                <w:szCs w:val="16"/>
              </w:rPr>
              <w:t>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2177D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только электрическим двигателем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0F8AB833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14:paraId="57C9280F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B12B5BE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14:paraId="77D3223F" w14:textId="77777777" w:rsidR="00070658" w:rsidRPr="004867A7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0658" w:rsidRPr="000F27F5" w14:paraId="7B69D7D7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17EBB967" w14:textId="77777777" w:rsidR="00070658" w:rsidRPr="000F27F5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27F5">
              <w:rPr>
                <w:rFonts w:ascii="Times New Roman" w:hAnsi="Times New Roman" w:cs="Times New Roman"/>
                <w:szCs w:val="22"/>
                <w:lang w:val="en-US"/>
              </w:rPr>
              <w:t>IV.</w:t>
            </w:r>
          </w:p>
        </w:tc>
        <w:tc>
          <w:tcPr>
            <w:tcW w:w="15306" w:type="dxa"/>
            <w:gridSpan w:val="21"/>
            <w:shd w:val="clear" w:color="auto" w:fill="FFFF00"/>
          </w:tcPr>
          <w:p w14:paraId="49346DEC" w14:textId="77777777" w:rsidR="00070658" w:rsidRPr="006F4091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091">
              <w:rPr>
                <w:rFonts w:ascii="Times New Roman" w:hAnsi="Times New Roman" w:cs="Times New Roman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070658" w:rsidRPr="00741C54" w14:paraId="0EEA1C0A" w14:textId="77777777" w:rsidTr="00070658">
        <w:tc>
          <w:tcPr>
            <w:tcW w:w="533" w:type="dxa"/>
          </w:tcPr>
          <w:p w14:paraId="268A3C88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C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2040F6C3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B70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77476A02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3F7C">
              <w:rPr>
                <w:rFonts w:ascii="Times New Roman" w:hAnsi="Times New Roman" w:cs="Times New Roman"/>
                <w:sz w:val="16"/>
                <w:szCs w:val="16"/>
              </w:rPr>
              <w:t>Пониженная (0%) ставка налога для ИП, впервые зарегистрированных и осуществляющих предпринимательскую деятельность в производственн</w:t>
            </w:r>
            <w:r w:rsidRPr="007A3F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ой, социальной и научной сферах согласно установленному Законом перечню</w:t>
            </w:r>
            <w:proofErr w:type="gramEnd"/>
          </w:p>
        </w:tc>
        <w:tc>
          <w:tcPr>
            <w:tcW w:w="1257" w:type="dxa"/>
          </w:tcPr>
          <w:p w14:paraId="09BAC065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3F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05.08.2015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A3F7C">
              <w:rPr>
                <w:rFonts w:ascii="Times New Roman" w:hAnsi="Times New Roman" w:cs="Times New Roman"/>
                <w:sz w:val="16"/>
                <w:szCs w:val="16"/>
              </w:rPr>
              <w:t xml:space="preserve">106-З "Об установлении налоговой ставки в размере 0% для налогоплательщиков - </w:t>
            </w:r>
            <w:r w:rsidRPr="007A3F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индивидуальных предпринимателей при применении упрощенной системы налогообложения"</w:t>
            </w:r>
          </w:p>
        </w:tc>
        <w:tc>
          <w:tcPr>
            <w:tcW w:w="1257" w:type="dxa"/>
            <w:gridSpan w:val="2"/>
          </w:tcPr>
          <w:p w14:paraId="5C73AB4C" w14:textId="77777777" w:rsidR="00070658" w:rsidRPr="007A3F7C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F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Нулевая налоговая ставка</w:t>
            </w:r>
          </w:p>
        </w:tc>
        <w:tc>
          <w:tcPr>
            <w:tcW w:w="1130" w:type="dxa"/>
            <w:gridSpan w:val="2"/>
          </w:tcPr>
          <w:p w14:paraId="5C7F5CD2" w14:textId="77777777" w:rsidR="00070658" w:rsidRPr="007A3F7C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F7C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7A3F7C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A3F7C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1D18D8C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F7C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7A3F7C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A3F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5D421B9E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129" w:type="dxa"/>
            <w:gridSpan w:val="2"/>
          </w:tcPr>
          <w:p w14:paraId="4C2A72DC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423" w:type="dxa"/>
            <w:gridSpan w:val="2"/>
          </w:tcPr>
          <w:p w14:paraId="1385426F" w14:textId="77777777" w:rsidR="00070658" w:rsidRPr="007A3F7C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F7C">
              <w:rPr>
                <w:rFonts w:ascii="Times New Roman" w:hAnsi="Times New Roman" w:cs="Times New Roman"/>
                <w:sz w:val="16"/>
                <w:szCs w:val="16"/>
              </w:rPr>
              <w:t>Средняя численность наемных работников за налоговый период не превышает 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A3F7C">
              <w:rPr>
                <w:rFonts w:ascii="Times New Roman" w:hAnsi="Times New Roman" w:cs="Times New Roman"/>
                <w:sz w:val="16"/>
                <w:szCs w:val="16"/>
              </w:rPr>
              <w:t>человек.</w:t>
            </w:r>
          </w:p>
          <w:p w14:paraId="7A524E00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F7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Предельный размер доходов от реализации, в отношении </w:t>
            </w:r>
            <w:r w:rsidRPr="007A3F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которых применяется налоговая ставка в размере 0%, за налоговый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 не превышает 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</w:tc>
        <w:tc>
          <w:tcPr>
            <w:tcW w:w="1346" w:type="dxa"/>
            <w:gridSpan w:val="2"/>
          </w:tcPr>
          <w:p w14:paraId="42874040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59B8A074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AF06DBE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14AEBF35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658" w:rsidRPr="00741C54" w14:paraId="319A894D" w14:textId="77777777" w:rsidTr="00070658">
        <w:tc>
          <w:tcPr>
            <w:tcW w:w="533" w:type="dxa"/>
          </w:tcPr>
          <w:p w14:paraId="46425F8F" w14:textId="77777777" w:rsidR="00070658" w:rsidRPr="00741C54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31" w:type="dxa"/>
          </w:tcPr>
          <w:p w14:paraId="7B58C611" w14:textId="77777777" w:rsidR="00070658" w:rsidRPr="002B5B70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F5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17B36134" w14:textId="77777777" w:rsidR="00070658" w:rsidRPr="007A3F7C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>ставку по налогу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>в размере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%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 xml:space="preserve"> в случае, если объектом налогообложения являются доходы, и в размере 5% в случае, если объектом налогообложения являются доходы,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меньшенные на величину расходов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 xml:space="preserve">) для юридических лиц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 xml:space="preserve">, основным видом экономической деятельности которых является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>азработка компьютерного программного обеспечения, консультационные услуги в данной област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 другие сопутствующие услуги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 xml:space="preserve">класс 62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r w:rsidRPr="009A13F4">
              <w:rPr>
                <w:rFonts w:ascii="Times New Roman" w:hAnsi="Times New Roman" w:cs="Times New Roman"/>
                <w:sz w:val="16"/>
                <w:szCs w:val="16"/>
              </w:rPr>
              <w:t xml:space="preserve"> ОК 029-2014 (КДЕС</w:t>
            </w:r>
            <w:proofErr w:type="gramStart"/>
            <w:r w:rsidRPr="009A13F4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9A13F4">
              <w:rPr>
                <w:rFonts w:ascii="Times New Roman" w:hAnsi="Times New Roman" w:cs="Times New Roman"/>
                <w:sz w:val="16"/>
                <w:szCs w:val="16"/>
              </w:rPr>
              <w:t>ед. 2).</w:t>
            </w:r>
          </w:p>
        </w:tc>
        <w:tc>
          <w:tcPr>
            <w:tcW w:w="1257" w:type="dxa"/>
          </w:tcPr>
          <w:p w14:paraId="57A4D870" w14:textId="77777777" w:rsidR="00070658" w:rsidRPr="007A3F7C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164">
              <w:rPr>
                <w:rFonts w:ascii="Times New Roman" w:hAnsi="Times New Roman" w:cs="Times New Roman"/>
                <w:sz w:val="16"/>
                <w:szCs w:val="16"/>
              </w:rPr>
              <w:t xml:space="preserve">Закон Нижегородской области от 30.12.2020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54164">
              <w:rPr>
                <w:rFonts w:ascii="Times New Roman" w:hAnsi="Times New Roman" w:cs="Times New Roman"/>
                <w:sz w:val="16"/>
                <w:szCs w:val="16"/>
              </w:rPr>
              <w:t xml:space="preserve"> 172-З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164">
              <w:rPr>
                <w:rFonts w:ascii="Times New Roman" w:hAnsi="Times New Roman" w:cs="Times New Roman"/>
                <w:sz w:val="16"/>
                <w:szCs w:val="16"/>
              </w:rPr>
              <w:t>"Об установлении налоговых ставок для отдельных категорий налогоплательщиков, применяющих упрощенную систему налогообложения"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16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254164">
              <w:rPr>
                <w:rFonts w:ascii="Times New Roman" w:hAnsi="Times New Roman" w:cs="Times New Roman"/>
                <w:sz w:val="16"/>
                <w:szCs w:val="16"/>
              </w:rPr>
              <w:t>ред. от 03.03.2021)</w:t>
            </w:r>
          </w:p>
        </w:tc>
        <w:tc>
          <w:tcPr>
            <w:tcW w:w="1257" w:type="dxa"/>
            <w:gridSpan w:val="2"/>
          </w:tcPr>
          <w:p w14:paraId="6A1024A4" w14:textId="77777777" w:rsidR="00070658" w:rsidRPr="007A3F7C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21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85A8D42" w14:textId="54F9463C" w:rsidR="00070658" w:rsidRPr="006F4091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091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F4091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6F4091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14E9E31D" w14:textId="2A2AD27A" w:rsidR="00070658" w:rsidRPr="007A3F7C" w:rsidRDefault="00070658" w:rsidP="006F40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091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6F4091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6F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6BBA839C" w14:textId="77777777" w:rsidR="00070658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29" w:type="dxa"/>
            <w:gridSpan w:val="2"/>
          </w:tcPr>
          <w:p w14:paraId="6D57DABA" w14:textId="77777777" w:rsidR="00070658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01.07.2031</w:t>
            </w:r>
          </w:p>
        </w:tc>
        <w:tc>
          <w:tcPr>
            <w:tcW w:w="1423" w:type="dxa"/>
            <w:gridSpan w:val="2"/>
          </w:tcPr>
          <w:p w14:paraId="5E6EF05A" w14:textId="77777777" w:rsidR="00070658" w:rsidRPr="001901E7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01E7">
              <w:rPr>
                <w:rFonts w:ascii="Times New Roman" w:hAnsi="Times New Roman" w:cs="Times New Roman"/>
                <w:sz w:val="16"/>
                <w:szCs w:val="16"/>
              </w:rPr>
              <w:t>ри одновременном соблюдении следующих условий:</w:t>
            </w:r>
          </w:p>
          <w:p w14:paraId="6107A45B" w14:textId="77777777" w:rsidR="00070658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1E7">
              <w:rPr>
                <w:rFonts w:ascii="Times New Roman" w:hAnsi="Times New Roman" w:cs="Times New Roman"/>
                <w:sz w:val="16"/>
                <w:szCs w:val="16"/>
              </w:rPr>
              <w:t xml:space="preserve">1) если за соответствующий налоговый период не менее 70 процентов дохода составил доход от осуществления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основного </w:t>
            </w:r>
            <w:r w:rsidRPr="001901E7">
              <w:rPr>
                <w:rFonts w:ascii="Times New Roman" w:hAnsi="Times New Roman" w:cs="Times New Roman"/>
                <w:sz w:val="16"/>
                <w:szCs w:val="16"/>
              </w:rPr>
              <w:t xml:space="preserve">вида экономической деятельности, </w:t>
            </w:r>
          </w:p>
          <w:p w14:paraId="7D3913F7" w14:textId="77777777" w:rsidR="00070658" w:rsidRPr="007A3F7C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1E7">
              <w:rPr>
                <w:rFonts w:ascii="Times New Roman" w:hAnsi="Times New Roman" w:cs="Times New Roman"/>
                <w:sz w:val="16"/>
                <w:szCs w:val="16"/>
              </w:rPr>
              <w:t>2) если размер средней заработной платы налогоплательщика за соответствующий налоговый период составил не менее 55000 рублей.</w:t>
            </w:r>
          </w:p>
        </w:tc>
        <w:tc>
          <w:tcPr>
            <w:tcW w:w="1346" w:type="dxa"/>
            <w:gridSpan w:val="2"/>
          </w:tcPr>
          <w:p w14:paraId="11BFF3ED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0BFD950E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A4BF847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6F808C7D" w14:textId="77777777" w:rsidR="00070658" w:rsidRPr="00741C54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50FBF7" w14:textId="6320A2F9" w:rsidR="00B621AB" w:rsidRDefault="00B621AB" w:rsidP="006A3D6C">
      <w:pPr>
        <w:pStyle w:val="ConsPlusNormal"/>
        <w:tabs>
          <w:tab w:val="left" w:pos="7744"/>
        </w:tabs>
        <w:rPr>
          <w:rFonts w:ascii="Times New Roman" w:hAnsi="Times New Roman" w:cs="Times New Roman"/>
          <w:szCs w:val="22"/>
        </w:rPr>
      </w:pPr>
    </w:p>
    <w:sectPr w:rsidR="00B621AB" w:rsidSect="00924C35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B587" w14:textId="77777777" w:rsidR="00CF214D" w:rsidRDefault="00CF214D" w:rsidP="000F3010">
      <w:pPr>
        <w:spacing w:after="0" w:line="240" w:lineRule="auto"/>
      </w:pPr>
      <w:r>
        <w:separator/>
      </w:r>
    </w:p>
  </w:endnote>
  <w:endnote w:type="continuationSeparator" w:id="0">
    <w:p w14:paraId="41D79771" w14:textId="77777777" w:rsidR="00CF214D" w:rsidRDefault="00CF214D" w:rsidP="000F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0580" w14:textId="77777777" w:rsidR="00CF214D" w:rsidRDefault="00CF214D" w:rsidP="000F3010">
      <w:pPr>
        <w:spacing w:after="0" w:line="240" w:lineRule="auto"/>
      </w:pPr>
      <w:r>
        <w:separator/>
      </w:r>
    </w:p>
  </w:footnote>
  <w:footnote w:type="continuationSeparator" w:id="0">
    <w:p w14:paraId="44D8986D" w14:textId="77777777" w:rsidR="00CF214D" w:rsidRDefault="00CF214D" w:rsidP="000F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816124"/>
      <w:docPartObj>
        <w:docPartGallery w:val="Page Numbers (Top of Page)"/>
        <w:docPartUnique/>
      </w:docPartObj>
    </w:sdtPr>
    <w:sdtEndPr/>
    <w:sdtContent>
      <w:p w14:paraId="05054533" w14:textId="77777777" w:rsidR="00CF214D" w:rsidRDefault="00CF21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F6">
          <w:rPr>
            <w:noProof/>
          </w:rPr>
          <w:t>25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FA"/>
    <w:rsid w:val="00003C5D"/>
    <w:rsid w:val="000043E8"/>
    <w:rsid w:val="000044D5"/>
    <w:rsid w:val="00004DA5"/>
    <w:rsid w:val="00005467"/>
    <w:rsid w:val="0000757B"/>
    <w:rsid w:val="000109ED"/>
    <w:rsid w:val="0001189D"/>
    <w:rsid w:val="00016F92"/>
    <w:rsid w:val="00020C4C"/>
    <w:rsid w:val="000220E6"/>
    <w:rsid w:val="000238B3"/>
    <w:rsid w:val="00023C24"/>
    <w:rsid w:val="0002446A"/>
    <w:rsid w:val="00025784"/>
    <w:rsid w:val="00025E16"/>
    <w:rsid w:val="000278FD"/>
    <w:rsid w:val="000309A5"/>
    <w:rsid w:val="00031E86"/>
    <w:rsid w:val="000337D5"/>
    <w:rsid w:val="000339B4"/>
    <w:rsid w:val="00033B5B"/>
    <w:rsid w:val="000343A3"/>
    <w:rsid w:val="0003486F"/>
    <w:rsid w:val="000359E1"/>
    <w:rsid w:val="00035EAC"/>
    <w:rsid w:val="000366ED"/>
    <w:rsid w:val="00036F65"/>
    <w:rsid w:val="000403DB"/>
    <w:rsid w:val="00042425"/>
    <w:rsid w:val="00042AA6"/>
    <w:rsid w:val="00044029"/>
    <w:rsid w:val="00045B8C"/>
    <w:rsid w:val="00052485"/>
    <w:rsid w:val="000550DC"/>
    <w:rsid w:val="00055DAA"/>
    <w:rsid w:val="00060553"/>
    <w:rsid w:val="000607D6"/>
    <w:rsid w:val="000619FB"/>
    <w:rsid w:val="00061FC1"/>
    <w:rsid w:val="00066A8C"/>
    <w:rsid w:val="00067894"/>
    <w:rsid w:val="0007044F"/>
    <w:rsid w:val="00070658"/>
    <w:rsid w:val="00071CEE"/>
    <w:rsid w:val="00072038"/>
    <w:rsid w:val="00073705"/>
    <w:rsid w:val="000740AE"/>
    <w:rsid w:val="00076C03"/>
    <w:rsid w:val="00077188"/>
    <w:rsid w:val="00077397"/>
    <w:rsid w:val="000806F0"/>
    <w:rsid w:val="000814D3"/>
    <w:rsid w:val="000836EE"/>
    <w:rsid w:val="0008642D"/>
    <w:rsid w:val="00090B02"/>
    <w:rsid w:val="00091AA0"/>
    <w:rsid w:val="000929C7"/>
    <w:rsid w:val="00097C43"/>
    <w:rsid w:val="000A07FA"/>
    <w:rsid w:val="000A0CB2"/>
    <w:rsid w:val="000A470E"/>
    <w:rsid w:val="000A7D55"/>
    <w:rsid w:val="000B13C4"/>
    <w:rsid w:val="000B2229"/>
    <w:rsid w:val="000B31E5"/>
    <w:rsid w:val="000B3D86"/>
    <w:rsid w:val="000B6551"/>
    <w:rsid w:val="000B6C27"/>
    <w:rsid w:val="000B7002"/>
    <w:rsid w:val="000B75AE"/>
    <w:rsid w:val="000C1687"/>
    <w:rsid w:val="000C29B2"/>
    <w:rsid w:val="000C5C3D"/>
    <w:rsid w:val="000C6D12"/>
    <w:rsid w:val="000C78D8"/>
    <w:rsid w:val="000C7E41"/>
    <w:rsid w:val="000D36B2"/>
    <w:rsid w:val="000D3E58"/>
    <w:rsid w:val="000D531E"/>
    <w:rsid w:val="000D5F28"/>
    <w:rsid w:val="000D5FD6"/>
    <w:rsid w:val="000D7DC0"/>
    <w:rsid w:val="000E09FB"/>
    <w:rsid w:val="000E1DB7"/>
    <w:rsid w:val="000E3ADC"/>
    <w:rsid w:val="000E63E9"/>
    <w:rsid w:val="000E6404"/>
    <w:rsid w:val="000E69C4"/>
    <w:rsid w:val="000E7E7C"/>
    <w:rsid w:val="000F0FE6"/>
    <w:rsid w:val="000F3010"/>
    <w:rsid w:val="000F3697"/>
    <w:rsid w:val="000F54AC"/>
    <w:rsid w:val="000F7888"/>
    <w:rsid w:val="00102269"/>
    <w:rsid w:val="0010251D"/>
    <w:rsid w:val="00102807"/>
    <w:rsid w:val="00103BBA"/>
    <w:rsid w:val="001042B9"/>
    <w:rsid w:val="00104AEB"/>
    <w:rsid w:val="001062E6"/>
    <w:rsid w:val="001100F2"/>
    <w:rsid w:val="001109B2"/>
    <w:rsid w:val="001118FD"/>
    <w:rsid w:val="00111FFF"/>
    <w:rsid w:val="00112DEB"/>
    <w:rsid w:val="001132B7"/>
    <w:rsid w:val="00113BD9"/>
    <w:rsid w:val="00113E01"/>
    <w:rsid w:val="00115417"/>
    <w:rsid w:val="001156B7"/>
    <w:rsid w:val="001164B2"/>
    <w:rsid w:val="001168B2"/>
    <w:rsid w:val="001204A1"/>
    <w:rsid w:val="00122A56"/>
    <w:rsid w:val="001250B4"/>
    <w:rsid w:val="00125B89"/>
    <w:rsid w:val="001301B6"/>
    <w:rsid w:val="00130661"/>
    <w:rsid w:val="00130B57"/>
    <w:rsid w:val="00131674"/>
    <w:rsid w:val="00131B6A"/>
    <w:rsid w:val="0013334E"/>
    <w:rsid w:val="0013386F"/>
    <w:rsid w:val="001345A4"/>
    <w:rsid w:val="00134B11"/>
    <w:rsid w:val="001352B9"/>
    <w:rsid w:val="00137569"/>
    <w:rsid w:val="00141853"/>
    <w:rsid w:val="00144640"/>
    <w:rsid w:val="00145502"/>
    <w:rsid w:val="00146108"/>
    <w:rsid w:val="001476DC"/>
    <w:rsid w:val="00147D02"/>
    <w:rsid w:val="001505B4"/>
    <w:rsid w:val="00154611"/>
    <w:rsid w:val="001554CF"/>
    <w:rsid w:val="0015566D"/>
    <w:rsid w:val="00156722"/>
    <w:rsid w:val="00156755"/>
    <w:rsid w:val="001603C6"/>
    <w:rsid w:val="00162773"/>
    <w:rsid w:val="00162F3A"/>
    <w:rsid w:val="001646CA"/>
    <w:rsid w:val="00165374"/>
    <w:rsid w:val="001668B5"/>
    <w:rsid w:val="001677DE"/>
    <w:rsid w:val="00170A75"/>
    <w:rsid w:val="0017138F"/>
    <w:rsid w:val="001716DC"/>
    <w:rsid w:val="00171B2E"/>
    <w:rsid w:val="00173D71"/>
    <w:rsid w:val="001744D4"/>
    <w:rsid w:val="001744DE"/>
    <w:rsid w:val="00174BF4"/>
    <w:rsid w:val="001754D5"/>
    <w:rsid w:val="00175D0E"/>
    <w:rsid w:val="001762DE"/>
    <w:rsid w:val="00177C74"/>
    <w:rsid w:val="00181CFA"/>
    <w:rsid w:val="00183F65"/>
    <w:rsid w:val="0018545B"/>
    <w:rsid w:val="0018582A"/>
    <w:rsid w:val="00185D2E"/>
    <w:rsid w:val="001861FF"/>
    <w:rsid w:val="001862CF"/>
    <w:rsid w:val="001873B4"/>
    <w:rsid w:val="00190744"/>
    <w:rsid w:val="00190AA8"/>
    <w:rsid w:val="00191F92"/>
    <w:rsid w:val="00192E97"/>
    <w:rsid w:val="00194AC0"/>
    <w:rsid w:val="001964F1"/>
    <w:rsid w:val="00196BFA"/>
    <w:rsid w:val="0019726D"/>
    <w:rsid w:val="001A063F"/>
    <w:rsid w:val="001A2F62"/>
    <w:rsid w:val="001A477D"/>
    <w:rsid w:val="001A73B8"/>
    <w:rsid w:val="001B03A4"/>
    <w:rsid w:val="001B771D"/>
    <w:rsid w:val="001B7CA3"/>
    <w:rsid w:val="001B7F55"/>
    <w:rsid w:val="001C11A6"/>
    <w:rsid w:val="001C2D44"/>
    <w:rsid w:val="001C78E7"/>
    <w:rsid w:val="001D020A"/>
    <w:rsid w:val="001D0385"/>
    <w:rsid w:val="001D23BC"/>
    <w:rsid w:val="001D32D7"/>
    <w:rsid w:val="001D39F4"/>
    <w:rsid w:val="001D4998"/>
    <w:rsid w:val="001D5D65"/>
    <w:rsid w:val="001D6D47"/>
    <w:rsid w:val="001E0CDC"/>
    <w:rsid w:val="001E1289"/>
    <w:rsid w:val="001E4151"/>
    <w:rsid w:val="001E7A61"/>
    <w:rsid w:val="001E7AD3"/>
    <w:rsid w:val="001E7C58"/>
    <w:rsid w:val="001F28F2"/>
    <w:rsid w:val="001F420B"/>
    <w:rsid w:val="001F7CDE"/>
    <w:rsid w:val="0020003E"/>
    <w:rsid w:val="00200617"/>
    <w:rsid w:val="002017B9"/>
    <w:rsid w:val="00201E5C"/>
    <w:rsid w:val="002023E9"/>
    <w:rsid w:val="0020250F"/>
    <w:rsid w:val="00203B8B"/>
    <w:rsid w:val="002048D8"/>
    <w:rsid w:val="002060E6"/>
    <w:rsid w:val="002064AC"/>
    <w:rsid w:val="00206FF8"/>
    <w:rsid w:val="00207037"/>
    <w:rsid w:val="00210754"/>
    <w:rsid w:val="0021089D"/>
    <w:rsid w:val="00210FF3"/>
    <w:rsid w:val="00212CB4"/>
    <w:rsid w:val="00212E65"/>
    <w:rsid w:val="00213AF6"/>
    <w:rsid w:val="00213C2B"/>
    <w:rsid w:val="00216505"/>
    <w:rsid w:val="00217570"/>
    <w:rsid w:val="00217A0B"/>
    <w:rsid w:val="00223402"/>
    <w:rsid w:val="00224F97"/>
    <w:rsid w:val="00226C89"/>
    <w:rsid w:val="00226CF9"/>
    <w:rsid w:val="002279F3"/>
    <w:rsid w:val="00230269"/>
    <w:rsid w:val="00230B83"/>
    <w:rsid w:val="00230F72"/>
    <w:rsid w:val="00231363"/>
    <w:rsid w:val="0023180F"/>
    <w:rsid w:val="002318A9"/>
    <w:rsid w:val="002329F9"/>
    <w:rsid w:val="00233BFE"/>
    <w:rsid w:val="00234DE1"/>
    <w:rsid w:val="00235393"/>
    <w:rsid w:val="002355C6"/>
    <w:rsid w:val="0023788A"/>
    <w:rsid w:val="002408F7"/>
    <w:rsid w:val="00242C15"/>
    <w:rsid w:val="002451CC"/>
    <w:rsid w:val="00245F32"/>
    <w:rsid w:val="002504FE"/>
    <w:rsid w:val="0025334A"/>
    <w:rsid w:val="00253D19"/>
    <w:rsid w:val="00254534"/>
    <w:rsid w:val="00255922"/>
    <w:rsid w:val="00255C27"/>
    <w:rsid w:val="00255E04"/>
    <w:rsid w:val="00256B4C"/>
    <w:rsid w:val="00262419"/>
    <w:rsid w:val="00265152"/>
    <w:rsid w:val="002651EF"/>
    <w:rsid w:val="0026697C"/>
    <w:rsid w:val="00267038"/>
    <w:rsid w:val="002735E8"/>
    <w:rsid w:val="00273793"/>
    <w:rsid w:val="00275835"/>
    <w:rsid w:val="00276DA0"/>
    <w:rsid w:val="00277280"/>
    <w:rsid w:val="00280386"/>
    <w:rsid w:val="00282D4E"/>
    <w:rsid w:val="002835CA"/>
    <w:rsid w:val="00285C47"/>
    <w:rsid w:val="00287D97"/>
    <w:rsid w:val="002909F0"/>
    <w:rsid w:val="00293C2E"/>
    <w:rsid w:val="00293EE9"/>
    <w:rsid w:val="0029500C"/>
    <w:rsid w:val="00295053"/>
    <w:rsid w:val="00295732"/>
    <w:rsid w:val="00295C3B"/>
    <w:rsid w:val="002A07EA"/>
    <w:rsid w:val="002A0F6C"/>
    <w:rsid w:val="002A47F4"/>
    <w:rsid w:val="002A5175"/>
    <w:rsid w:val="002A6ED2"/>
    <w:rsid w:val="002A76E5"/>
    <w:rsid w:val="002A7B64"/>
    <w:rsid w:val="002B23A6"/>
    <w:rsid w:val="002B23F1"/>
    <w:rsid w:val="002B25B8"/>
    <w:rsid w:val="002B5B70"/>
    <w:rsid w:val="002B5C56"/>
    <w:rsid w:val="002B61F9"/>
    <w:rsid w:val="002B73A9"/>
    <w:rsid w:val="002C3594"/>
    <w:rsid w:val="002C4229"/>
    <w:rsid w:val="002C5DF6"/>
    <w:rsid w:val="002C6624"/>
    <w:rsid w:val="002C6CB5"/>
    <w:rsid w:val="002D6AC9"/>
    <w:rsid w:val="002D6AFF"/>
    <w:rsid w:val="002D7F16"/>
    <w:rsid w:val="002E072E"/>
    <w:rsid w:val="002E1EE1"/>
    <w:rsid w:val="002E2460"/>
    <w:rsid w:val="002E349E"/>
    <w:rsid w:val="002E40DE"/>
    <w:rsid w:val="002E4D69"/>
    <w:rsid w:val="002E4FE9"/>
    <w:rsid w:val="002E6D8E"/>
    <w:rsid w:val="002E7336"/>
    <w:rsid w:val="002E7E20"/>
    <w:rsid w:val="002F0003"/>
    <w:rsid w:val="002F3FC7"/>
    <w:rsid w:val="002F5106"/>
    <w:rsid w:val="002F6821"/>
    <w:rsid w:val="002F6A8F"/>
    <w:rsid w:val="002F75D8"/>
    <w:rsid w:val="002F7A6C"/>
    <w:rsid w:val="002F7C56"/>
    <w:rsid w:val="00301405"/>
    <w:rsid w:val="00303905"/>
    <w:rsid w:val="003059B4"/>
    <w:rsid w:val="003117E9"/>
    <w:rsid w:val="0031252C"/>
    <w:rsid w:val="00314A17"/>
    <w:rsid w:val="00314AD0"/>
    <w:rsid w:val="00316172"/>
    <w:rsid w:val="00317C84"/>
    <w:rsid w:val="00320A5D"/>
    <w:rsid w:val="003212F6"/>
    <w:rsid w:val="00321C79"/>
    <w:rsid w:val="00325954"/>
    <w:rsid w:val="003259B2"/>
    <w:rsid w:val="003263A8"/>
    <w:rsid w:val="003268E7"/>
    <w:rsid w:val="00327D0C"/>
    <w:rsid w:val="00330891"/>
    <w:rsid w:val="00333560"/>
    <w:rsid w:val="0033481D"/>
    <w:rsid w:val="00334F31"/>
    <w:rsid w:val="00334FB2"/>
    <w:rsid w:val="003351FD"/>
    <w:rsid w:val="00337F40"/>
    <w:rsid w:val="00340722"/>
    <w:rsid w:val="003414FC"/>
    <w:rsid w:val="00343184"/>
    <w:rsid w:val="00343886"/>
    <w:rsid w:val="003439E5"/>
    <w:rsid w:val="00343EB3"/>
    <w:rsid w:val="00344493"/>
    <w:rsid w:val="00344B16"/>
    <w:rsid w:val="00347496"/>
    <w:rsid w:val="00350825"/>
    <w:rsid w:val="003513DC"/>
    <w:rsid w:val="00351DCB"/>
    <w:rsid w:val="00353354"/>
    <w:rsid w:val="00356C1C"/>
    <w:rsid w:val="0035752F"/>
    <w:rsid w:val="0036076E"/>
    <w:rsid w:val="00365B28"/>
    <w:rsid w:val="003663C0"/>
    <w:rsid w:val="003667B4"/>
    <w:rsid w:val="003668F9"/>
    <w:rsid w:val="00366B1A"/>
    <w:rsid w:val="00366EAB"/>
    <w:rsid w:val="003672BE"/>
    <w:rsid w:val="00370006"/>
    <w:rsid w:val="00370D47"/>
    <w:rsid w:val="00370E37"/>
    <w:rsid w:val="00372A0B"/>
    <w:rsid w:val="00373586"/>
    <w:rsid w:val="0037656F"/>
    <w:rsid w:val="00376633"/>
    <w:rsid w:val="00376CC7"/>
    <w:rsid w:val="00376FBC"/>
    <w:rsid w:val="00380977"/>
    <w:rsid w:val="00380F0D"/>
    <w:rsid w:val="00382C98"/>
    <w:rsid w:val="003832D6"/>
    <w:rsid w:val="0038645B"/>
    <w:rsid w:val="003872C4"/>
    <w:rsid w:val="00390E56"/>
    <w:rsid w:val="00393203"/>
    <w:rsid w:val="00397D8F"/>
    <w:rsid w:val="003A20C9"/>
    <w:rsid w:val="003A2174"/>
    <w:rsid w:val="003A2A71"/>
    <w:rsid w:val="003A3483"/>
    <w:rsid w:val="003A40FA"/>
    <w:rsid w:val="003A507F"/>
    <w:rsid w:val="003A50A0"/>
    <w:rsid w:val="003A6226"/>
    <w:rsid w:val="003A6FF5"/>
    <w:rsid w:val="003A7A40"/>
    <w:rsid w:val="003A7A71"/>
    <w:rsid w:val="003B68ED"/>
    <w:rsid w:val="003C040A"/>
    <w:rsid w:val="003C11D7"/>
    <w:rsid w:val="003C31C9"/>
    <w:rsid w:val="003C616D"/>
    <w:rsid w:val="003C7099"/>
    <w:rsid w:val="003C75D3"/>
    <w:rsid w:val="003C7721"/>
    <w:rsid w:val="003C7EAA"/>
    <w:rsid w:val="003D12CD"/>
    <w:rsid w:val="003D28FC"/>
    <w:rsid w:val="003D2BE1"/>
    <w:rsid w:val="003D720E"/>
    <w:rsid w:val="003D7CBB"/>
    <w:rsid w:val="003E2CBA"/>
    <w:rsid w:val="003E2D31"/>
    <w:rsid w:val="003E314D"/>
    <w:rsid w:val="003E3887"/>
    <w:rsid w:val="003E3E0B"/>
    <w:rsid w:val="003E5209"/>
    <w:rsid w:val="003E7E9C"/>
    <w:rsid w:val="003F2EEC"/>
    <w:rsid w:val="003F53C1"/>
    <w:rsid w:val="003F6A2B"/>
    <w:rsid w:val="00401205"/>
    <w:rsid w:val="004015B9"/>
    <w:rsid w:val="0040165A"/>
    <w:rsid w:val="00402B33"/>
    <w:rsid w:val="00406E57"/>
    <w:rsid w:val="00406FC6"/>
    <w:rsid w:val="004071E4"/>
    <w:rsid w:val="004073D6"/>
    <w:rsid w:val="0041076F"/>
    <w:rsid w:val="00411A73"/>
    <w:rsid w:val="00412634"/>
    <w:rsid w:val="00412BDA"/>
    <w:rsid w:val="00415953"/>
    <w:rsid w:val="00416638"/>
    <w:rsid w:val="004170EB"/>
    <w:rsid w:val="00417BF3"/>
    <w:rsid w:val="00420119"/>
    <w:rsid w:val="004201AB"/>
    <w:rsid w:val="00420723"/>
    <w:rsid w:val="00423EF6"/>
    <w:rsid w:val="004250DF"/>
    <w:rsid w:val="00425F35"/>
    <w:rsid w:val="0042765C"/>
    <w:rsid w:val="00427DF5"/>
    <w:rsid w:val="00430CA4"/>
    <w:rsid w:val="004312E3"/>
    <w:rsid w:val="004352C2"/>
    <w:rsid w:val="00437F02"/>
    <w:rsid w:val="0044048E"/>
    <w:rsid w:val="00441662"/>
    <w:rsid w:val="004416C9"/>
    <w:rsid w:val="00442450"/>
    <w:rsid w:val="00443BDB"/>
    <w:rsid w:val="00444F28"/>
    <w:rsid w:val="00445A14"/>
    <w:rsid w:val="0044663E"/>
    <w:rsid w:val="0044739E"/>
    <w:rsid w:val="00450E66"/>
    <w:rsid w:val="00453413"/>
    <w:rsid w:val="0045403B"/>
    <w:rsid w:val="00454E5F"/>
    <w:rsid w:val="004566E0"/>
    <w:rsid w:val="004567F4"/>
    <w:rsid w:val="00456A13"/>
    <w:rsid w:val="00460242"/>
    <w:rsid w:val="00460FDD"/>
    <w:rsid w:val="00464B1B"/>
    <w:rsid w:val="00464C3A"/>
    <w:rsid w:val="00464D08"/>
    <w:rsid w:val="0047030F"/>
    <w:rsid w:val="00473D0F"/>
    <w:rsid w:val="0047401E"/>
    <w:rsid w:val="004744B1"/>
    <w:rsid w:val="00474F90"/>
    <w:rsid w:val="004759D8"/>
    <w:rsid w:val="00475D1E"/>
    <w:rsid w:val="00476AB2"/>
    <w:rsid w:val="00483035"/>
    <w:rsid w:val="00486113"/>
    <w:rsid w:val="004867A7"/>
    <w:rsid w:val="004869BB"/>
    <w:rsid w:val="004914CA"/>
    <w:rsid w:val="004915A2"/>
    <w:rsid w:val="00493E70"/>
    <w:rsid w:val="00494A88"/>
    <w:rsid w:val="00495800"/>
    <w:rsid w:val="00495C87"/>
    <w:rsid w:val="004967FA"/>
    <w:rsid w:val="00496EC1"/>
    <w:rsid w:val="00497921"/>
    <w:rsid w:val="00497BB6"/>
    <w:rsid w:val="00497F5F"/>
    <w:rsid w:val="004A0BAB"/>
    <w:rsid w:val="004A2CBB"/>
    <w:rsid w:val="004A33DC"/>
    <w:rsid w:val="004A68EB"/>
    <w:rsid w:val="004B2860"/>
    <w:rsid w:val="004B2C34"/>
    <w:rsid w:val="004B51A4"/>
    <w:rsid w:val="004B5953"/>
    <w:rsid w:val="004B6378"/>
    <w:rsid w:val="004B6587"/>
    <w:rsid w:val="004B7BBE"/>
    <w:rsid w:val="004C07CA"/>
    <w:rsid w:val="004C1B03"/>
    <w:rsid w:val="004C4067"/>
    <w:rsid w:val="004C4575"/>
    <w:rsid w:val="004C5558"/>
    <w:rsid w:val="004C5826"/>
    <w:rsid w:val="004C6A85"/>
    <w:rsid w:val="004D1EC0"/>
    <w:rsid w:val="004D3F54"/>
    <w:rsid w:val="004D6191"/>
    <w:rsid w:val="004E0BAA"/>
    <w:rsid w:val="004E12FE"/>
    <w:rsid w:val="004E1833"/>
    <w:rsid w:val="004E1857"/>
    <w:rsid w:val="004E1B7F"/>
    <w:rsid w:val="004E1C51"/>
    <w:rsid w:val="004E1F6B"/>
    <w:rsid w:val="004E2EBF"/>
    <w:rsid w:val="004E3EB7"/>
    <w:rsid w:val="004E55F6"/>
    <w:rsid w:val="004E58AD"/>
    <w:rsid w:val="004F013A"/>
    <w:rsid w:val="004F0A4A"/>
    <w:rsid w:val="004F1A20"/>
    <w:rsid w:val="004F1A8F"/>
    <w:rsid w:val="004F34B7"/>
    <w:rsid w:val="004F373D"/>
    <w:rsid w:val="004F5313"/>
    <w:rsid w:val="004F6227"/>
    <w:rsid w:val="005003C3"/>
    <w:rsid w:val="005035BB"/>
    <w:rsid w:val="0050443B"/>
    <w:rsid w:val="00504B49"/>
    <w:rsid w:val="00505482"/>
    <w:rsid w:val="0050551F"/>
    <w:rsid w:val="00514A4F"/>
    <w:rsid w:val="00515835"/>
    <w:rsid w:val="005206CE"/>
    <w:rsid w:val="00520825"/>
    <w:rsid w:val="00520E74"/>
    <w:rsid w:val="0052177D"/>
    <w:rsid w:val="0052197F"/>
    <w:rsid w:val="00522B1C"/>
    <w:rsid w:val="00523774"/>
    <w:rsid w:val="00523F44"/>
    <w:rsid w:val="00523F5B"/>
    <w:rsid w:val="00526C81"/>
    <w:rsid w:val="00530EED"/>
    <w:rsid w:val="00530FCB"/>
    <w:rsid w:val="005315DC"/>
    <w:rsid w:val="00531F5D"/>
    <w:rsid w:val="00532576"/>
    <w:rsid w:val="005368CC"/>
    <w:rsid w:val="0054175A"/>
    <w:rsid w:val="005423F9"/>
    <w:rsid w:val="00542780"/>
    <w:rsid w:val="00542897"/>
    <w:rsid w:val="00542E9A"/>
    <w:rsid w:val="00544509"/>
    <w:rsid w:val="00545101"/>
    <w:rsid w:val="005473C4"/>
    <w:rsid w:val="00551BEC"/>
    <w:rsid w:val="005522FF"/>
    <w:rsid w:val="00552DF6"/>
    <w:rsid w:val="00554106"/>
    <w:rsid w:val="0055785F"/>
    <w:rsid w:val="005611C6"/>
    <w:rsid w:val="005631B4"/>
    <w:rsid w:val="005632FF"/>
    <w:rsid w:val="005643F5"/>
    <w:rsid w:val="00564A42"/>
    <w:rsid w:val="00564E8C"/>
    <w:rsid w:val="00565367"/>
    <w:rsid w:val="00566797"/>
    <w:rsid w:val="00566AA5"/>
    <w:rsid w:val="00570312"/>
    <w:rsid w:val="0057148B"/>
    <w:rsid w:val="00571911"/>
    <w:rsid w:val="005728E4"/>
    <w:rsid w:val="00572B3B"/>
    <w:rsid w:val="00574284"/>
    <w:rsid w:val="00574B61"/>
    <w:rsid w:val="00574E3F"/>
    <w:rsid w:val="0057511F"/>
    <w:rsid w:val="00581360"/>
    <w:rsid w:val="00581B15"/>
    <w:rsid w:val="00585422"/>
    <w:rsid w:val="005856B0"/>
    <w:rsid w:val="00586B80"/>
    <w:rsid w:val="005905A1"/>
    <w:rsid w:val="00592A40"/>
    <w:rsid w:val="005946B1"/>
    <w:rsid w:val="00596FE6"/>
    <w:rsid w:val="00597753"/>
    <w:rsid w:val="005977B0"/>
    <w:rsid w:val="005A016B"/>
    <w:rsid w:val="005A0800"/>
    <w:rsid w:val="005A0D68"/>
    <w:rsid w:val="005A1122"/>
    <w:rsid w:val="005A1D5D"/>
    <w:rsid w:val="005A1D96"/>
    <w:rsid w:val="005A2C02"/>
    <w:rsid w:val="005A70CC"/>
    <w:rsid w:val="005A7FCE"/>
    <w:rsid w:val="005B00B6"/>
    <w:rsid w:val="005B0351"/>
    <w:rsid w:val="005B1561"/>
    <w:rsid w:val="005B1ACC"/>
    <w:rsid w:val="005B2842"/>
    <w:rsid w:val="005B2EDB"/>
    <w:rsid w:val="005B4149"/>
    <w:rsid w:val="005C10C4"/>
    <w:rsid w:val="005C2BB0"/>
    <w:rsid w:val="005C40A8"/>
    <w:rsid w:val="005C41E5"/>
    <w:rsid w:val="005C4303"/>
    <w:rsid w:val="005C504C"/>
    <w:rsid w:val="005C6965"/>
    <w:rsid w:val="005C6DD8"/>
    <w:rsid w:val="005D0541"/>
    <w:rsid w:val="005D1258"/>
    <w:rsid w:val="005D1A7F"/>
    <w:rsid w:val="005D65E5"/>
    <w:rsid w:val="005E212C"/>
    <w:rsid w:val="005E29CC"/>
    <w:rsid w:val="005E3B9E"/>
    <w:rsid w:val="005E4731"/>
    <w:rsid w:val="005E5E6F"/>
    <w:rsid w:val="005E6FC1"/>
    <w:rsid w:val="005E7FCE"/>
    <w:rsid w:val="005F0340"/>
    <w:rsid w:val="005F03A8"/>
    <w:rsid w:val="005F2D3F"/>
    <w:rsid w:val="005F375C"/>
    <w:rsid w:val="005F56CB"/>
    <w:rsid w:val="005F59CB"/>
    <w:rsid w:val="005F6580"/>
    <w:rsid w:val="005F7010"/>
    <w:rsid w:val="005F7B32"/>
    <w:rsid w:val="00600B81"/>
    <w:rsid w:val="006023C1"/>
    <w:rsid w:val="00602B41"/>
    <w:rsid w:val="00603377"/>
    <w:rsid w:val="0060405A"/>
    <w:rsid w:val="00605A0C"/>
    <w:rsid w:val="00605ED1"/>
    <w:rsid w:val="0061006A"/>
    <w:rsid w:val="00611739"/>
    <w:rsid w:val="006117A2"/>
    <w:rsid w:val="00615067"/>
    <w:rsid w:val="00615153"/>
    <w:rsid w:val="00615BC2"/>
    <w:rsid w:val="00617218"/>
    <w:rsid w:val="00617C09"/>
    <w:rsid w:val="00620AFA"/>
    <w:rsid w:val="006216C9"/>
    <w:rsid w:val="00622B89"/>
    <w:rsid w:val="0062375B"/>
    <w:rsid w:val="00623760"/>
    <w:rsid w:val="00624749"/>
    <w:rsid w:val="00625B58"/>
    <w:rsid w:val="00625C7F"/>
    <w:rsid w:val="00626137"/>
    <w:rsid w:val="006271C9"/>
    <w:rsid w:val="00632BD5"/>
    <w:rsid w:val="00632ECA"/>
    <w:rsid w:val="00633EDC"/>
    <w:rsid w:val="006347A5"/>
    <w:rsid w:val="006359D2"/>
    <w:rsid w:val="00636707"/>
    <w:rsid w:val="00636CA6"/>
    <w:rsid w:val="00637D28"/>
    <w:rsid w:val="0064059C"/>
    <w:rsid w:val="006415DC"/>
    <w:rsid w:val="00642215"/>
    <w:rsid w:val="0064305D"/>
    <w:rsid w:val="00643109"/>
    <w:rsid w:val="006435A5"/>
    <w:rsid w:val="00647386"/>
    <w:rsid w:val="006479E8"/>
    <w:rsid w:val="00650568"/>
    <w:rsid w:val="0065580C"/>
    <w:rsid w:val="00655B3D"/>
    <w:rsid w:val="006563AF"/>
    <w:rsid w:val="00657166"/>
    <w:rsid w:val="00663538"/>
    <w:rsid w:val="00663937"/>
    <w:rsid w:val="006661C4"/>
    <w:rsid w:val="006676C4"/>
    <w:rsid w:val="00667C53"/>
    <w:rsid w:val="00671228"/>
    <w:rsid w:val="00671894"/>
    <w:rsid w:val="006735EF"/>
    <w:rsid w:val="006736E5"/>
    <w:rsid w:val="00674416"/>
    <w:rsid w:val="006779E0"/>
    <w:rsid w:val="00677B3A"/>
    <w:rsid w:val="00680281"/>
    <w:rsid w:val="006824B1"/>
    <w:rsid w:val="006837B0"/>
    <w:rsid w:val="00684BF8"/>
    <w:rsid w:val="0068525D"/>
    <w:rsid w:val="006935A8"/>
    <w:rsid w:val="0069609F"/>
    <w:rsid w:val="0069636E"/>
    <w:rsid w:val="006972C2"/>
    <w:rsid w:val="006A2884"/>
    <w:rsid w:val="006A2CAE"/>
    <w:rsid w:val="006A2F02"/>
    <w:rsid w:val="006A3D6C"/>
    <w:rsid w:val="006A5105"/>
    <w:rsid w:val="006A7A65"/>
    <w:rsid w:val="006B000F"/>
    <w:rsid w:val="006B25C2"/>
    <w:rsid w:val="006B27C6"/>
    <w:rsid w:val="006B4DBD"/>
    <w:rsid w:val="006B52C3"/>
    <w:rsid w:val="006B52E0"/>
    <w:rsid w:val="006B5B3F"/>
    <w:rsid w:val="006B7817"/>
    <w:rsid w:val="006C0B41"/>
    <w:rsid w:val="006C1DB4"/>
    <w:rsid w:val="006C29C1"/>
    <w:rsid w:val="006C2CA5"/>
    <w:rsid w:val="006C2CF3"/>
    <w:rsid w:val="006C3172"/>
    <w:rsid w:val="006C3B73"/>
    <w:rsid w:val="006C7186"/>
    <w:rsid w:val="006D1079"/>
    <w:rsid w:val="006D2276"/>
    <w:rsid w:val="006D2AA3"/>
    <w:rsid w:val="006D333C"/>
    <w:rsid w:val="006D3CF5"/>
    <w:rsid w:val="006D524A"/>
    <w:rsid w:val="006D6A9C"/>
    <w:rsid w:val="006D77D0"/>
    <w:rsid w:val="006E0A68"/>
    <w:rsid w:val="006E0F9F"/>
    <w:rsid w:val="006E117C"/>
    <w:rsid w:val="006E17CA"/>
    <w:rsid w:val="006E40DA"/>
    <w:rsid w:val="006E665B"/>
    <w:rsid w:val="006E7C73"/>
    <w:rsid w:val="006E7F71"/>
    <w:rsid w:val="006F1445"/>
    <w:rsid w:val="006F2D18"/>
    <w:rsid w:val="006F373D"/>
    <w:rsid w:val="006F3A3C"/>
    <w:rsid w:val="006F4091"/>
    <w:rsid w:val="006F598B"/>
    <w:rsid w:val="006F5B45"/>
    <w:rsid w:val="006F63F6"/>
    <w:rsid w:val="00701A2C"/>
    <w:rsid w:val="0070260B"/>
    <w:rsid w:val="007032EF"/>
    <w:rsid w:val="00704E2C"/>
    <w:rsid w:val="0070621D"/>
    <w:rsid w:val="007079B3"/>
    <w:rsid w:val="00710A05"/>
    <w:rsid w:val="00714652"/>
    <w:rsid w:val="00715E28"/>
    <w:rsid w:val="0071636B"/>
    <w:rsid w:val="00720166"/>
    <w:rsid w:val="00721079"/>
    <w:rsid w:val="00723476"/>
    <w:rsid w:val="00724A4D"/>
    <w:rsid w:val="00724B0D"/>
    <w:rsid w:val="00725051"/>
    <w:rsid w:val="00726666"/>
    <w:rsid w:val="00726D0D"/>
    <w:rsid w:val="00731695"/>
    <w:rsid w:val="00732C8B"/>
    <w:rsid w:val="007365DB"/>
    <w:rsid w:val="0073684B"/>
    <w:rsid w:val="007373AF"/>
    <w:rsid w:val="007377CA"/>
    <w:rsid w:val="00740BB1"/>
    <w:rsid w:val="00740D73"/>
    <w:rsid w:val="00741461"/>
    <w:rsid w:val="00741C54"/>
    <w:rsid w:val="00743686"/>
    <w:rsid w:val="0075025E"/>
    <w:rsid w:val="00751BE3"/>
    <w:rsid w:val="00753BA4"/>
    <w:rsid w:val="00753D86"/>
    <w:rsid w:val="00753F84"/>
    <w:rsid w:val="007549C6"/>
    <w:rsid w:val="00755AD1"/>
    <w:rsid w:val="007565D5"/>
    <w:rsid w:val="007568B2"/>
    <w:rsid w:val="00757216"/>
    <w:rsid w:val="00757617"/>
    <w:rsid w:val="00757F0F"/>
    <w:rsid w:val="007601C2"/>
    <w:rsid w:val="00762E38"/>
    <w:rsid w:val="00770505"/>
    <w:rsid w:val="00773EFA"/>
    <w:rsid w:val="0077423C"/>
    <w:rsid w:val="007748BA"/>
    <w:rsid w:val="00774DD5"/>
    <w:rsid w:val="007750C0"/>
    <w:rsid w:val="00775631"/>
    <w:rsid w:val="00777051"/>
    <w:rsid w:val="00782100"/>
    <w:rsid w:val="007824EB"/>
    <w:rsid w:val="00784350"/>
    <w:rsid w:val="0078626E"/>
    <w:rsid w:val="007879C6"/>
    <w:rsid w:val="00791DAB"/>
    <w:rsid w:val="007923C9"/>
    <w:rsid w:val="00795977"/>
    <w:rsid w:val="007976C0"/>
    <w:rsid w:val="00797EF5"/>
    <w:rsid w:val="007A0D35"/>
    <w:rsid w:val="007A3F4A"/>
    <w:rsid w:val="007A3F7C"/>
    <w:rsid w:val="007A7438"/>
    <w:rsid w:val="007B00B1"/>
    <w:rsid w:val="007B17C9"/>
    <w:rsid w:val="007B6373"/>
    <w:rsid w:val="007C0859"/>
    <w:rsid w:val="007C5B70"/>
    <w:rsid w:val="007D2FCA"/>
    <w:rsid w:val="007D5789"/>
    <w:rsid w:val="007D62C3"/>
    <w:rsid w:val="007D6C3B"/>
    <w:rsid w:val="007E029D"/>
    <w:rsid w:val="007E2749"/>
    <w:rsid w:val="007E33FD"/>
    <w:rsid w:val="007E5998"/>
    <w:rsid w:val="007E5C18"/>
    <w:rsid w:val="007E6EE5"/>
    <w:rsid w:val="007F0464"/>
    <w:rsid w:val="007F0853"/>
    <w:rsid w:val="007F0C63"/>
    <w:rsid w:val="007F4DA0"/>
    <w:rsid w:val="007F5F77"/>
    <w:rsid w:val="007F6355"/>
    <w:rsid w:val="007F6C58"/>
    <w:rsid w:val="007F70E8"/>
    <w:rsid w:val="007F7266"/>
    <w:rsid w:val="007F7C98"/>
    <w:rsid w:val="008006E3"/>
    <w:rsid w:val="00801579"/>
    <w:rsid w:val="008017A0"/>
    <w:rsid w:val="00805B4D"/>
    <w:rsid w:val="00806C75"/>
    <w:rsid w:val="0081240C"/>
    <w:rsid w:val="00815414"/>
    <w:rsid w:val="00817E1C"/>
    <w:rsid w:val="008211F0"/>
    <w:rsid w:val="00821B60"/>
    <w:rsid w:val="0082251A"/>
    <w:rsid w:val="00824062"/>
    <w:rsid w:val="00830458"/>
    <w:rsid w:val="0083314B"/>
    <w:rsid w:val="008335C6"/>
    <w:rsid w:val="00835EB7"/>
    <w:rsid w:val="0083716E"/>
    <w:rsid w:val="00840ED5"/>
    <w:rsid w:val="00841469"/>
    <w:rsid w:val="00842792"/>
    <w:rsid w:val="00842A65"/>
    <w:rsid w:val="0084432B"/>
    <w:rsid w:val="0084522D"/>
    <w:rsid w:val="00845ECF"/>
    <w:rsid w:val="008462D4"/>
    <w:rsid w:val="00847C0F"/>
    <w:rsid w:val="00847FBB"/>
    <w:rsid w:val="00850691"/>
    <w:rsid w:val="00851A84"/>
    <w:rsid w:val="00851C96"/>
    <w:rsid w:val="00853CDC"/>
    <w:rsid w:val="00854B4D"/>
    <w:rsid w:val="00855203"/>
    <w:rsid w:val="00856238"/>
    <w:rsid w:val="00856482"/>
    <w:rsid w:val="00857452"/>
    <w:rsid w:val="00857700"/>
    <w:rsid w:val="00860D32"/>
    <w:rsid w:val="00861A9E"/>
    <w:rsid w:val="00862CCD"/>
    <w:rsid w:val="00862F61"/>
    <w:rsid w:val="00864FEC"/>
    <w:rsid w:val="008670CC"/>
    <w:rsid w:val="00870B90"/>
    <w:rsid w:val="008734E8"/>
    <w:rsid w:val="00873BD4"/>
    <w:rsid w:val="00876590"/>
    <w:rsid w:val="008771BB"/>
    <w:rsid w:val="0088376E"/>
    <w:rsid w:val="00883802"/>
    <w:rsid w:val="00883B24"/>
    <w:rsid w:val="00884B5C"/>
    <w:rsid w:val="008854F0"/>
    <w:rsid w:val="0088665A"/>
    <w:rsid w:val="00886CB0"/>
    <w:rsid w:val="00891642"/>
    <w:rsid w:val="00891BAD"/>
    <w:rsid w:val="008921DF"/>
    <w:rsid w:val="00892AD7"/>
    <w:rsid w:val="00894812"/>
    <w:rsid w:val="00894B24"/>
    <w:rsid w:val="00895994"/>
    <w:rsid w:val="00896576"/>
    <w:rsid w:val="008A0FCF"/>
    <w:rsid w:val="008A4DE5"/>
    <w:rsid w:val="008A760D"/>
    <w:rsid w:val="008B002D"/>
    <w:rsid w:val="008B0BAA"/>
    <w:rsid w:val="008B11FE"/>
    <w:rsid w:val="008B2091"/>
    <w:rsid w:val="008B2321"/>
    <w:rsid w:val="008B3463"/>
    <w:rsid w:val="008B3577"/>
    <w:rsid w:val="008B57D1"/>
    <w:rsid w:val="008B6E60"/>
    <w:rsid w:val="008B7A6A"/>
    <w:rsid w:val="008C1B03"/>
    <w:rsid w:val="008C1C0A"/>
    <w:rsid w:val="008C2245"/>
    <w:rsid w:val="008C248A"/>
    <w:rsid w:val="008C2D05"/>
    <w:rsid w:val="008C384C"/>
    <w:rsid w:val="008C3D8D"/>
    <w:rsid w:val="008C5D20"/>
    <w:rsid w:val="008D5995"/>
    <w:rsid w:val="008D7E46"/>
    <w:rsid w:val="008E1933"/>
    <w:rsid w:val="008E1A51"/>
    <w:rsid w:val="008E1D0E"/>
    <w:rsid w:val="008E3CF8"/>
    <w:rsid w:val="008E6813"/>
    <w:rsid w:val="008E6D5F"/>
    <w:rsid w:val="008E6E4E"/>
    <w:rsid w:val="008E7E4F"/>
    <w:rsid w:val="008F2308"/>
    <w:rsid w:val="008F4A90"/>
    <w:rsid w:val="008F6206"/>
    <w:rsid w:val="008F7453"/>
    <w:rsid w:val="008F7950"/>
    <w:rsid w:val="00900789"/>
    <w:rsid w:val="00900D13"/>
    <w:rsid w:val="009010B8"/>
    <w:rsid w:val="00903CEF"/>
    <w:rsid w:val="0090432F"/>
    <w:rsid w:val="00904C35"/>
    <w:rsid w:val="009053C6"/>
    <w:rsid w:val="00905BA2"/>
    <w:rsid w:val="00906945"/>
    <w:rsid w:val="00906C09"/>
    <w:rsid w:val="00907EF2"/>
    <w:rsid w:val="00911B64"/>
    <w:rsid w:val="00913D12"/>
    <w:rsid w:val="00914102"/>
    <w:rsid w:val="0091423E"/>
    <w:rsid w:val="0091548B"/>
    <w:rsid w:val="00915E6D"/>
    <w:rsid w:val="00922FF4"/>
    <w:rsid w:val="0092487C"/>
    <w:rsid w:val="00924C35"/>
    <w:rsid w:val="009250EE"/>
    <w:rsid w:val="009308E2"/>
    <w:rsid w:val="0093170F"/>
    <w:rsid w:val="00933245"/>
    <w:rsid w:val="00936354"/>
    <w:rsid w:val="00937E02"/>
    <w:rsid w:val="009405BE"/>
    <w:rsid w:val="00942ABA"/>
    <w:rsid w:val="0094693A"/>
    <w:rsid w:val="00947E7D"/>
    <w:rsid w:val="00947EC3"/>
    <w:rsid w:val="00947FE9"/>
    <w:rsid w:val="00952219"/>
    <w:rsid w:val="00953611"/>
    <w:rsid w:val="009546B6"/>
    <w:rsid w:val="00954DCB"/>
    <w:rsid w:val="009555E3"/>
    <w:rsid w:val="009619AC"/>
    <w:rsid w:val="00964357"/>
    <w:rsid w:val="00964918"/>
    <w:rsid w:val="00965BF4"/>
    <w:rsid w:val="009661A5"/>
    <w:rsid w:val="00966AEB"/>
    <w:rsid w:val="0096719C"/>
    <w:rsid w:val="009674E4"/>
    <w:rsid w:val="00971EAF"/>
    <w:rsid w:val="00972468"/>
    <w:rsid w:val="009752DE"/>
    <w:rsid w:val="00977BB4"/>
    <w:rsid w:val="00984654"/>
    <w:rsid w:val="009856DC"/>
    <w:rsid w:val="009857DE"/>
    <w:rsid w:val="0098585E"/>
    <w:rsid w:val="00987A82"/>
    <w:rsid w:val="00987AFF"/>
    <w:rsid w:val="00990874"/>
    <w:rsid w:val="00992480"/>
    <w:rsid w:val="00992ABE"/>
    <w:rsid w:val="00993712"/>
    <w:rsid w:val="009951FC"/>
    <w:rsid w:val="00996175"/>
    <w:rsid w:val="009979F8"/>
    <w:rsid w:val="009A020C"/>
    <w:rsid w:val="009A0523"/>
    <w:rsid w:val="009A0B87"/>
    <w:rsid w:val="009A224F"/>
    <w:rsid w:val="009A289F"/>
    <w:rsid w:val="009A35CF"/>
    <w:rsid w:val="009A5875"/>
    <w:rsid w:val="009A6026"/>
    <w:rsid w:val="009A6B92"/>
    <w:rsid w:val="009A716C"/>
    <w:rsid w:val="009B0722"/>
    <w:rsid w:val="009B1729"/>
    <w:rsid w:val="009B2BF5"/>
    <w:rsid w:val="009B3859"/>
    <w:rsid w:val="009B4257"/>
    <w:rsid w:val="009B51EC"/>
    <w:rsid w:val="009B6435"/>
    <w:rsid w:val="009B6F44"/>
    <w:rsid w:val="009B730D"/>
    <w:rsid w:val="009B748E"/>
    <w:rsid w:val="009B74D8"/>
    <w:rsid w:val="009C0122"/>
    <w:rsid w:val="009C062F"/>
    <w:rsid w:val="009C0DE5"/>
    <w:rsid w:val="009C1208"/>
    <w:rsid w:val="009C4218"/>
    <w:rsid w:val="009C495F"/>
    <w:rsid w:val="009C562F"/>
    <w:rsid w:val="009C6B2D"/>
    <w:rsid w:val="009C7980"/>
    <w:rsid w:val="009C7EA1"/>
    <w:rsid w:val="009D555C"/>
    <w:rsid w:val="009D6CAE"/>
    <w:rsid w:val="009D6FE9"/>
    <w:rsid w:val="009E028B"/>
    <w:rsid w:val="009E1536"/>
    <w:rsid w:val="009E3D16"/>
    <w:rsid w:val="009E4BCE"/>
    <w:rsid w:val="009E5589"/>
    <w:rsid w:val="009E5CF6"/>
    <w:rsid w:val="009F1608"/>
    <w:rsid w:val="009F1B47"/>
    <w:rsid w:val="009F79A4"/>
    <w:rsid w:val="00A03BB5"/>
    <w:rsid w:val="00A041A9"/>
    <w:rsid w:val="00A04630"/>
    <w:rsid w:val="00A052DF"/>
    <w:rsid w:val="00A0602E"/>
    <w:rsid w:val="00A07D24"/>
    <w:rsid w:val="00A11CF4"/>
    <w:rsid w:val="00A13C97"/>
    <w:rsid w:val="00A14199"/>
    <w:rsid w:val="00A16089"/>
    <w:rsid w:val="00A161C9"/>
    <w:rsid w:val="00A166E7"/>
    <w:rsid w:val="00A1679C"/>
    <w:rsid w:val="00A17572"/>
    <w:rsid w:val="00A17AD8"/>
    <w:rsid w:val="00A17EC0"/>
    <w:rsid w:val="00A2014E"/>
    <w:rsid w:val="00A203E8"/>
    <w:rsid w:val="00A203F5"/>
    <w:rsid w:val="00A209C2"/>
    <w:rsid w:val="00A2120F"/>
    <w:rsid w:val="00A21231"/>
    <w:rsid w:val="00A22321"/>
    <w:rsid w:val="00A225A5"/>
    <w:rsid w:val="00A231A9"/>
    <w:rsid w:val="00A236AF"/>
    <w:rsid w:val="00A240E1"/>
    <w:rsid w:val="00A305A5"/>
    <w:rsid w:val="00A30A59"/>
    <w:rsid w:val="00A31751"/>
    <w:rsid w:val="00A3212C"/>
    <w:rsid w:val="00A3457B"/>
    <w:rsid w:val="00A34D31"/>
    <w:rsid w:val="00A35A73"/>
    <w:rsid w:val="00A371C6"/>
    <w:rsid w:val="00A37F85"/>
    <w:rsid w:val="00A40793"/>
    <w:rsid w:val="00A40BC1"/>
    <w:rsid w:val="00A41670"/>
    <w:rsid w:val="00A41A02"/>
    <w:rsid w:val="00A42656"/>
    <w:rsid w:val="00A457C6"/>
    <w:rsid w:val="00A45FF9"/>
    <w:rsid w:val="00A468E3"/>
    <w:rsid w:val="00A4794C"/>
    <w:rsid w:val="00A54A66"/>
    <w:rsid w:val="00A56411"/>
    <w:rsid w:val="00A564AA"/>
    <w:rsid w:val="00A56A66"/>
    <w:rsid w:val="00A60DBA"/>
    <w:rsid w:val="00A60F48"/>
    <w:rsid w:val="00A61D0C"/>
    <w:rsid w:val="00A61DF7"/>
    <w:rsid w:val="00A62843"/>
    <w:rsid w:val="00A628D7"/>
    <w:rsid w:val="00A63B2E"/>
    <w:rsid w:val="00A66523"/>
    <w:rsid w:val="00A7036F"/>
    <w:rsid w:val="00A71536"/>
    <w:rsid w:val="00A71F53"/>
    <w:rsid w:val="00A741EE"/>
    <w:rsid w:val="00A7707B"/>
    <w:rsid w:val="00A7721C"/>
    <w:rsid w:val="00A77648"/>
    <w:rsid w:val="00A77B18"/>
    <w:rsid w:val="00A803C5"/>
    <w:rsid w:val="00A81F55"/>
    <w:rsid w:val="00A8396E"/>
    <w:rsid w:val="00A84D0B"/>
    <w:rsid w:val="00A8509A"/>
    <w:rsid w:val="00A851B4"/>
    <w:rsid w:val="00A85834"/>
    <w:rsid w:val="00A858C7"/>
    <w:rsid w:val="00A8681D"/>
    <w:rsid w:val="00A873E1"/>
    <w:rsid w:val="00A87D68"/>
    <w:rsid w:val="00A957F5"/>
    <w:rsid w:val="00A97888"/>
    <w:rsid w:val="00A979A2"/>
    <w:rsid w:val="00AA1360"/>
    <w:rsid w:val="00AA193E"/>
    <w:rsid w:val="00AA1F69"/>
    <w:rsid w:val="00AA2333"/>
    <w:rsid w:val="00AA28F7"/>
    <w:rsid w:val="00AA2D02"/>
    <w:rsid w:val="00AA2FAC"/>
    <w:rsid w:val="00AA308C"/>
    <w:rsid w:val="00AA67E1"/>
    <w:rsid w:val="00AA6FAD"/>
    <w:rsid w:val="00AA742C"/>
    <w:rsid w:val="00AB0D92"/>
    <w:rsid w:val="00AB15ED"/>
    <w:rsid w:val="00AB359C"/>
    <w:rsid w:val="00AB3DE0"/>
    <w:rsid w:val="00AC0277"/>
    <w:rsid w:val="00AC097F"/>
    <w:rsid w:val="00AC0C83"/>
    <w:rsid w:val="00AC128D"/>
    <w:rsid w:val="00AC3634"/>
    <w:rsid w:val="00AC363E"/>
    <w:rsid w:val="00AC382A"/>
    <w:rsid w:val="00AC3DC1"/>
    <w:rsid w:val="00AC4A39"/>
    <w:rsid w:val="00AC5AED"/>
    <w:rsid w:val="00AC7905"/>
    <w:rsid w:val="00AD07A7"/>
    <w:rsid w:val="00AD1708"/>
    <w:rsid w:val="00AE157E"/>
    <w:rsid w:val="00AE1CC8"/>
    <w:rsid w:val="00AE24B7"/>
    <w:rsid w:val="00AE3BB3"/>
    <w:rsid w:val="00AE6BDE"/>
    <w:rsid w:val="00AF1500"/>
    <w:rsid w:val="00AF42BD"/>
    <w:rsid w:val="00AF43FE"/>
    <w:rsid w:val="00AF63BD"/>
    <w:rsid w:val="00AF6707"/>
    <w:rsid w:val="00AF791F"/>
    <w:rsid w:val="00AF7A98"/>
    <w:rsid w:val="00B00336"/>
    <w:rsid w:val="00B00E2E"/>
    <w:rsid w:val="00B01FA5"/>
    <w:rsid w:val="00B02981"/>
    <w:rsid w:val="00B0353F"/>
    <w:rsid w:val="00B035EF"/>
    <w:rsid w:val="00B03FAE"/>
    <w:rsid w:val="00B04FDA"/>
    <w:rsid w:val="00B06254"/>
    <w:rsid w:val="00B07ABF"/>
    <w:rsid w:val="00B101B6"/>
    <w:rsid w:val="00B10776"/>
    <w:rsid w:val="00B1330B"/>
    <w:rsid w:val="00B148FD"/>
    <w:rsid w:val="00B152BD"/>
    <w:rsid w:val="00B15843"/>
    <w:rsid w:val="00B16FCE"/>
    <w:rsid w:val="00B2050A"/>
    <w:rsid w:val="00B21F65"/>
    <w:rsid w:val="00B24E81"/>
    <w:rsid w:val="00B25464"/>
    <w:rsid w:val="00B25620"/>
    <w:rsid w:val="00B34E7D"/>
    <w:rsid w:val="00B34FDD"/>
    <w:rsid w:val="00B355BD"/>
    <w:rsid w:val="00B3617C"/>
    <w:rsid w:val="00B36682"/>
    <w:rsid w:val="00B36AE2"/>
    <w:rsid w:val="00B40B2D"/>
    <w:rsid w:val="00B41BD5"/>
    <w:rsid w:val="00B43836"/>
    <w:rsid w:val="00B43CB4"/>
    <w:rsid w:val="00B43D38"/>
    <w:rsid w:val="00B44385"/>
    <w:rsid w:val="00B4462C"/>
    <w:rsid w:val="00B45411"/>
    <w:rsid w:val="00B479CD"/>
    <w:rsid w:val="00B50EBE"/>
    <w:rsid w:val="00B515DE"/>
    <w:rsid w:val="00B54262"/>
    <w:rsid w:val="00B54798"/>
    <w:rsid w:val="00B54E96"/>
    <w:rsid w:val="00B55567"/>
    <w:rsid w:val="00B579A1"/>
    <w:rsid w:val="00B60202"/>
    <w:rsid w:val="00B60E15"/>
    <w:rsid w:val="00B612F6"/>
    <w:rsid w:val="00B61AD6"/>
    <w:rsid w:val="00B61DA7"/>
    <w:rsid w:val="00B621AB"/>
    <w:rsid w:val="00B6238D"/>
    <w:rsid w:val="00B64A59"/>
    <w:rsid w:val="00B660DD"/>
    <w:rsid w:val="00B6680F"/>
    <w:rsid w:val="00B701FA"/>
    <w:rsid w:val="00B73A80"/>
    <w:rsid w:val="00B8073D"/>
    <w:rsid w:val="00B81B1F"/>
    <w:rsid w:val="00B85750"/>
    <w:rsid w:val="00B85A68"/>
    <w:rsid w:val="00B875CE"/>
    <w:rsid w:val="00B90C95"/>
    <w:rsid w:val="00B925A4"/>
    <w:rsid w:val="00B94047"/>
    <w:rsid w:val="00B954B6"/>
    <w:rsid w:val="00B96DB9"/>
    <w:rsid w:val="00B97920"/>
    <w:rsid w:val="00BA0C0F"/>
    <w:rsid w:val="00BA1F04"/>
    <w:rsid w:val="00BA2050"/>
    <w:rsid w:val="00BA3A9D"/>
    <w:rsid w:val="00BA456A"/>
    <w:rsid w:val="00BA4811"/>
    <w:rsid w:val="00BB1BC6"/>
    <w:rsid w:val="00BB5274"/>
    <w:rsid w:val="00BB646C"/>
    <w:rsid w:val="00BB7EB5"/>
    <w:rsid w:val="00BC0446"/>
    <w:rsid w:val="00BC2721"/>
    <w:rsid w:val="00BC2858"/>
    <w:rsid w:val="00BC33E5"/>
    <w:rsid w:val="00BC3FAC"/>
    <w:rsid w:val="00BC4457"/>
    <w:rsid w:val="00BC52A4"/>
    <w:rsid w:val="00BC52BE"/>
    <w:rsid w:val="00BC5C78"/>
    <w:rsid w:val="00BC7AB3"/>
    <w:rsid w:val="00BD1B8C"/>
    <w:rsid w:val="00BD3C52"/>
    <w:rsid w:val="00BD4702"/>
    <w:rsid w:val="00BD65C7"/>
    <w:rsid w:val="00BD68F3"/>
    <w:rsid w:val="00BD6E55"/>
    <w:rsid w:val="00BD753F"/>
    <w:rsid w:val="00BE3AE6"/>
    <w:rsid w:val="00BE4817"/>
    <w:rsid w:val="00BE5366"/>
    <w:rsid w:val="00BE7062"/>
    <w:rsid w:val="00BE7A67"/>
    <w:rsid w:val="00BE7C81"/>
    <w:rsid w:val="00BF0154"/>
    <w:rsid w:val="00BF0F77"/>
    <w:rsid w:val="00BF1EAF"/>
    <w:rsid w:val="00BF43A5"/>
    <w:rsid w:val="00BF49F3"/>
    <w:rsid w:val="00C00FEB"/>
    <w:rsid w:val="00C01185"/>
    <w:rsid w:val="00C0134D"/>
    <w:rsid w:val="00C0145B"/>
    <w:rsid w:val="00C01C5F"/>
    <w:rsid w:val="00C05E54"/>
    <w:rsid w:val="00C06CF5"/>
    <w:rsid w:val="00C071D6"/>
    <w:rsid w:val="00C073BA"/>
    <w:rsid w:val="00C07D15"/>
    <w:rsid w:val="00C10AF6"/>
    <w:rsid w:val="00C117A0"/>
    <w:rsid w:val="00C118A2"/>
    <w:rsid w:val="00C118F0"/>
    <w:rsid w:val="00C11FB8"/>
    <w:rsid w:val="00C12162"/>
    <w:rsid w:val="00C123D5"/>
    <w:rsid w:val="00C15B5E"/>
    <w:rsid w:val="00C219BB"/>
    <w:rsid w:val="00C222B4"/>
    <w:rsid w:val="00C24787"/>
    <w:rsid w:val="00C254D2"/>
    <w:rsid w:val="00C318D4"/>
    <w:rsid w:val="00C31F3D"/>
    <w:rsid w:val="00C32885"/>
    <w:rsid w:val="00C33F6F"/>
    <w:rsid w:val="00C34B5B"/>
    <w:rsid w:val="00C371B6"/>
    <w:rsid w:val="00C404C7"/>
    <w:rsid w:val="00C40674"/>
    <w:rsid w:val="00C426A2"/>
    <w:rsid w:val="00C44206"/>
    <w:rsid w:val="00C44449"/>
    <w:rsid w:val="00C449A5"/>
    <w:rsid w:val="00C44DA4"/>
    <w:rsid w:val="00C45DAB"/>
    <w:rsid w:val="00C4680B"/>
    <w:rsid w:val="00C477FB"/>
    <w:rsid w:val="00C522B4"/>
    <w:rsid w:val="00C53F33"/>
    <w:rsid w:val="00C55DE7"/>
    <w:rsid w:val="00C562D8"/>
    <w:rsid w:val="00C6297F"/>
    <w:rsid w:val="00C63876"/>
    <w:rsid w:val="00C64A1F"/>
    <w:rsid w:val="00C64F2F"/>
    <w:rsid w:val="00C67081"/>
    <w:rsid w:val="00C7117D"/>
    <w:rsid w:val="00C71267"/>
    <w:rsid w:val="00C71B1B"/>
    <w:rsid w:val="00C7412A"/>
    <w:rsid w:val="00C76BD2"/>
    <w:rsid w:val="00C804F7"/>
    <w:rsid w:val="00C812AB"/>
    <w:rsid w:val="00C84876"/>
    <w:rsid w:val="00C858A1"/>
    <w:rsid w:val="00C86C65"/>
    <w:rsid w:val="00C8755B"/>
    <w:rsid w:val="00C87AFA"/>
    <w:rsid w:val="00C906C6"/>
    <w:rsid w:val="00C91041"/>
    <w:rsid w:val="00C91A41"/>
    <w:rsid w:val="00C92562"/>
    <w:rsid w:val="00C930CE"/>
    <w:rsid w:val="00C94256"/>
    <w:rsid w:val="00C951BB"/>
    <w:rsid w:val="00C95DB3"/>
    <w:rsid w:val="00CA0CE3"/>
    <w:rsid w:val="00CA1C2C"/>
    <w:rsid w:val="00CA3380"/>
    <w:rsid w:val="00CA3B3E"/>
    <w:rsid w:val="00CA3BB2"/>
    <w:rsid w:val="00CA5774"/>
    <w:rsid w:val="00CA632E"/>
    <w:rsid w:val="00CB0855"/>
    <w:rsid w:val="00CB1329"/>
    <w:rsid w:val="00CB335E"/>
    <w:rsid w:val="00CB6534"/>
    <w:rsid w:val="00CC133F"/>
    <w:rsid w:val="00CC2EC8"/>
    <w:rsid w:val="00CC39C8"/>
    <w:rsid w:val="00CC470A"/>
    <w:rsid w:val="00CC5BD5"/>
    <w:rsid w:val="00CC6CFC"/>
    <w:rsid w:val="00CC769E"/>
    <w:rsid w:val="00CD16F0"/>
    <w:rsid w:val="00CD273C"/>
    <w:rsid w:val="00CD281D"/>
    <w:rsid w:val="00CD2A0D"/>
    <w:rsid w:val="00CD3460"/>
    <w:rsid w:val="00CD576F"/>
    <w:rsid w:val="00CD639F"/>
    <w:rsid w:val="00CD7226"/>
    <w:rsid w:val="00CD77E9"/>
    <w:rsid w:val="00CE00E6"/>
    <w:rsid w:val="00CE0847"/>
    <w:rsid w:val="00CE0959"/>
    <w:rsid w:val="00CE1380"/>
    <w:rsid w:val="00CE2299"/>
    <w:rsid w:val="00CE29EE"/>
    <w:rsid w:val="00CE29F8"/>
    <w:rsid w:val="00CE36FD"/>
    <w:rsid w:val="00CE73D2"/>
    <w:rsid w:val="00CF04D0"/>
    <w:rsid w:val="00CF0F39"/>
    <w:rsid w:val="00CF13F0"/>
    <w:rsid w:val="00CF1572"/>
    <w:rsid w:val="00CF16AC"/>
    <w:rsid w:val="00CF16CA"/>
    <w:rsid w:val="00CF2000"/>
    <w:rsid w:val="00CF214D"/>
    <w:rsid w:val="00CF2474"/>
    <w:rsid w:val="00CF2ADD"/>
    <w:rsid w:val="00CF2C75"/>
    <w:rsid w:val="00CF5E13"/>
    <w:rsid w:val="00CF654E"/>
    <w:rsid w:val="00D01301"/>
    <w:rsid w:val="00D02F47"/>
    <w:rsid w:val="00D02FF9"/>
    <w:rsid w:val="00D0479D"/>
    <w:rsid w:val="00D05AD1"/>
    <w:rsid w:val="00D0615D"/>
    <w:rsid w:val="00D06EF4"/>
    <w:rsid w:val="00D07406"/>
    <w:rsid w:val="00D07B57"/>
    <w:rsid w:val="00D1010C"/>
    <w:rsid w:val="00D106D3"/>
    <w:rsid w:val="00D12B4A"/>
    <w:rsid w:val="00D16EBF"/>
    <w:rsid w:val="00D22F12"/>
    <w:rsid w:val="00D22FFB"/>
    <w:rsid w:val="00D231D1"/>
    <w:rsid w:val="00D276DA"/>
    <w:rsid w:val="00D322AB"/>
    <w:rsid w:val="00D3484E"/>
    <w:rsid w:val="00D34DE5"/>
    <w:rsid w:val="00D35B9F"/>
    <w:rsid w:val="00D37180"/>
    <w:rsid w:val="00D409CB"/>
    <w:rsid w:val="00D40E44"/>
    <w:rsid w:val="00D45FC4"/>
    <w:rsid w:val="00D4612E"/>
    <w:rsid w:val="00D5007E"/>
    <w:rsid w:val="00D501D0"/>
    <w:rsid w:val="00D50482"/>
    <w:rsid w:val="00D51426"/>
    <w:rsid w:val="00D514FE"/>
    <w:rsid w:val="00D55E3E"/>
    <w:rsid w:val="00D5632A"/>
    <w:rsid w:val="00D62377"/>
    <w:rsid w:val="00D623F9"/>
    <w:rsid w:val="00D64F69"/>
    <w:rsid w:val="00D651AA"/>
    <w:rsid w:val="00D67053"/>
    <w:rsid w:val="00D67586"/>
    <w:rsid w:val="00D7117B"/>
    <w:rsid w:val="00D7186D"/>
    <w:rsid w:val="00D7252C"/>
    <w:rsid w:val="00D745B7"/>
    <w:rsid w:val="00D76B23"/>
    <w:rsid w:val="00D81981"/>
    <w:rsid w:val="00D8260E"/>
    <w:rsid w:val="00D861CA"/>
    <w:rsid w:val="00D91658"/>
    <w:rsid w:val="00D91996"/>
    <w:rsid w:val="00D92B6C"/>
    <w:rsid w:val="00D94185"/>
    <w:rsid w:val="00D94508"/>
    <w:rsid w:val="00D94663"/>
    <w:rsid w:val="00D95EC6"/>
    <w:rsid w:val="00D9604E"/>
    <w:rsid w:val="00D96D48"/>
    <w:rsid w:val="00D975B4"/>
    <w:rsid w:val="00DA0119"/>
    <w:rsid w:val="00DA01B9"/>
    <w:rsid w:val="00DA03C7"/>
    <w:rsid w:val="00DA180B"/>
    <w:rsid w:val="00DA2D40"/>
    <w:rsid w:val="00DA2E29"/>
    <w:rsid w:val="00DA317D"/>
    <w:rsid w:val="00DA4D5D"/>
    <w:rsid w:val="00DA56C2"/>
    <w:rsid w:val="00DA6091"/>
    <w:rsid w:val="00DA62E5"/>
    <w:rsid w:val="00DB095C"/>
    <w:rsid w:val="00DB50D2"/>
    <w:rsid w:val="00DB652E"/>
    <w:rsid w:val="00DC0252"/>
    <w:rsid w:val="00DC0C63"/>
    <w:rsid w:val="00DC251D"/>
    <w:rsid w:val="00DC4BD7"/>
    <w:rsid w:val="00DC5ACF"/>
    <w:rsid w:val="00DC64FB"/>
    <w:rsid w:val="00DC7E09"/>
    <w:rsid w:val="00DD0783"/>
    <w:rsid w:val="00DD128F"/>
    <w:rsid w:val="00DD157C"/>
    <w:rsid w:val="00DD2C1A"/>
    <w:rsid w:val="00DD3177"/>
    <w:rsid w:val="00DD3CF3"/>
    <w:rsid w:val="00DD6D91"/>
    <w:rsid w:val="00DD7615"/>
    <w:rsid w:val="00DD78F6"/>
    <w:rsid w:val="00DE1D2D"/>
    <w:rsid w:val="00DE1D9D"/>
    <w:rsid w:val="00DE2BAC"/>
    <w:rsid w:val="00DE2CD1"/>
    <w:rsid w:val="00DE3DBC"/>
    <w:rsid w:val="00DF1438"/>
    <w:rsid w:val="00DF36D3"/>
    <w:rsid w:val="00DF4556"/>
    <w:rsid w:val="00DF5B27"/>
    <w:rsid w:val="00DF5D3C"/>
    <w:rsid w:val="00DF6E2E"/>
    <w:rsid w:val="00DF7A5D"/>
    <w:rsid w:val="00E0018F"/>
    <w:rsid w:val="00E00341"/>
    <w:rsid w:val="00E02AF4"/>
    <w:rsid w:val="00E0565C"/>
    <w:rsid w:val="00E07CB9"/>
    <w:rsid w:val="00E07CC8"/>
    <w:rsid w:val="00E07F20"/>
    <w:rsid w:val="00E10516"/>
    <w:rsid w:val="00E11817"/>
    <w:rsid w:val="00E11A74"/>
    <w:rsid w:val="00E137EE"/>
    <w:rsid w:val="00E148F8"/>
    <w:rsid w:val="00E156E6"/>
    <w:rsid w:val="00E16439"/>
    <w:rsid w:val="00E22979"/>
    <w:rsid w:val="00E229C4"/>
    <w:rsid w:val="00E22E81"/>
    <w:rsid w:val="00E24660"/>
    <w:rsid w:val="00E26188"/>
    <w:rsid w:val="00E262C4"/>
    <w:rsid w:val="00E26A71"/>
    <w:rsid w:val="00E26F1D"/>
    <w:rsid w:val="00E3046F"/>
    <w:rsid w:val="00E33AF3"/>
    <w:rsid w:val="00E33E44"/>
    <w:rsid w:val="00E348C3"/>
    <w:rsid w:val="00E34B4E"/>
    <w:rsid w:val="00E36C54"/>
    <w:rsid w:val="00E3718F"/>
    <w:rsid w:val="00E40CB6"/>
    <w:rsid w:val="00E426BB"/>
    <w:rsid w:val="00E42ABD"/>
    <w:rsid w:val="00E4737A"/>
    <w:rsid w:val="00E47B70"/>
    <w:rsid w:val="00E50FB8"/>
    <w:rsid w:val="00E51453"/>
    <w:rsid w:val="00E5325E"/>
    <w:rsid w:val="00E53297"/>
    <w:rsid w:val="00E55AE9"/>
    <w:rsid w:val="00E55DE2"/>
    <w:rsid w:val="00E56F18"/>
    <w:rsid w:val="00E57ADD"/>
    <w:rsid w:val="00E57EDB"/>
    <w:rsid w:val="00E61608"/>
    <w:rsid w:val="00E62D50"/>
    <w:rsid w:val="00E638CE"/>
    <w:rsid w:val="00E63C3C"/>
    <w:rsid w:val="00E7114A"/>
    <w:rsid w:val="00E71D50"/>
    <w:rsid w:val="00E73CCF"/>
    <w:rsid w:val="00E80164"/>
    <w:rsid w:val="00E8019B"/>
    <w:rsid w:val="00E82F99"/>
    <w:rsid w:val="00E8593C"/>
    <w:rsid w:val="00E8602D"/>
    <w:rsid w:val="00E86858"/>
    <w:rsid w:val="00E87BC4"/>
    <w:rsid w:val="00E916D5"/>
    <w:rsid w:val="00E95251"/>
    <w:rsid w:val="00E95859"/>
    <w:rsid w:val="00EA106A"/>
    <w:rsid w:val="00EA1D96"/>
    <w:rsid w:val="00EA2A40"/>
    <w:rsid w:val="00EA3F36"/>
    <w:rsid w:val="00EA65C2"/>
    <w:rsid w:val="00EA6E77"/>
    <w:rsid w:val="00EA70F3"/>
    <w:rsid w:val="00EB0BA4"/>
    <w:rsid w:val="00EB22C5"/>
    <w:rsid w:val="00EB2A9F"/>
    <w:rsid w:val="00EB346D"/>
    <w:rsid w:val="00EB3D39"/>
    <w:rsid w:val="00EB47E7"/>
    <w:rsid w:val="00EB780E"/>
    <w:rsid w:val="00EC01D4"/>
    <w:rsid w:val="00EC0E2A"/>
    <w:rsid w:val="00EC154A"/>
    <w:rsid w:val="00EC707E"/>
    <w:rsid w:val="00ED05F4"/>
    <w:rsid w:val="00ED0641"/>
    <w:rsid w:val="00ED41A4"/>
    <w:rsid w:val="00ED5F38"/>
    <w:rsid w:val="00ED6185"/>
    <w:rsid w:val="00ED6302"/>
    <w:rsid w:val="00ED76BA"/>
    <w:rsid w:val="00EE0012"/>
    <w:rsid w:val="00EE07BA"/>
    <w:rsid w:val="00EE3F06"/>
    <w:rsid w:val="00EE633A"/>
    <w:rsid w:val="00EE644D"/>
    <w:rsid w:val="00EE7511"/>
    <w:rsid w:val="00EF09CB"/>
    <w:rsid w:val="00EF3869"/>
    <w:rsid w:val="00EF3881"/>
    <w:rsid w:val="00EF3883"/>
    <w:rsid w:val="00EF41A8"/>
    <w:rsid w:val="00EF48BB"/>
    <w:rsid w:val="00EF523A"/>
    <w:rsid w:val="00EF5D31"/>
    <w:rsid w:val="00EF6E76"/>
    <w:rsid w:val="00EF7802"/>
    <w:rsid w:val="00F00667"/>
    <w:rsid w:val="00F00D5D"/>
    <w:rsid w:val="00F00F0B"/>
    <w:rsid w:val="00F01621"/>
    <w:rsid w:val="00F020F0"/>
    <w:rsid w:val="00F0443B"/>
    <w:rsid w:val="00F05757"/>
    <w:rsid w:val="00F066BF"/>
    <w:rsid w:val="00F069B1"/>
    <w:rsid w:val="00F06FF3"/>
    <w:rsid w:val="00F07528"/>
    <w:rsid w:val="00F07EDC"/>
    <w:rsid w:val="00F11B6C"/>
    <w:rsid w:val="00F13577"/>
    <w:rsid w:val="00F14B38"/>
    <w:rsid w:val="00F2147E"/>
    <w:rsid w:val="00F24A8F"/>
    <w:rsid w:val="00F25503"/>
    <w:rsid w:val="00F26C9E"/>
    <w:rsid w:val="00F26F82"/>
    <w:rsid w:val="00F27341"/>
    <w:rsid w:val="00F274B7"/>
    <w:rsid w:val="00F275AF"/>
    <w:rsid w:val="00F278A1"/>
    <w:rsid w:val="00F27933"/>
    <w:rsid w:val="00F3090E"/>
    <w:rsid w:val="00F32F60"/>
    <w:rsid w:val="00F33E39"/>
    <w:rsid w:val="00F3500E"/>
    <w:rsid w:val="00F360AD"/>
    <w:rsid w:val="00F376BB"/>
    <w:rsid w:val="00F40EBA"/>
    <w:rsid w:val="00F40F77"/>
    <w:rsid w:val="00F41046"/>
    <w:rsid w:val="00F443A7"/>
    <w:rsid w:val="00F46064"/>
    <w:rsid w:val="00F4682F"/>
    <w:rsid w:val="00F50C9B"/>
    <w:rsid w:val="00F5426D"/>
    <w:rsid w:val="00F54A43"/>
    <w:rsid w:val="00F54DE9"/>
    <w:rsid w:val="00F558F3"/>
    <w:rsid w:val="00F5606D"/>
    <w:rsid w:val="00F6018B"/>
    <w:rsid w:val="00F606C2"/>
    <w:rsid w:val="00F618F0"/>
    <w:rsid w:val="00F62E76"/>
    <w:rsid w:val="00F630F4"/>
    <w:rsid w:val="00F63F3A"/>
    <w:rsid w:val="00F6537F"/>
    <w:rsid w:val="00F658C4"/>
    <w:rsid w:val="00F6615E"/>
    <w:rsid w:val="00F71836"/>
    <w:rsid w:val="00F73C06"/>
    <w:rsid w:val="00F74632"/>
    <w:rsid w:val="00F74BD2"/>
    <w:rsid w:val="00F74E20"/>
    <w:rsid w:val="00F806EA"/>
    <w:rsid w:val="00F8111D"/>
    <w:rsid w:val="00F82569"/>
    <w:rsid w:val="00F86227"/>
    <w:rsid w:val="00F86758"/>
    <w:rsid w:val="00F86BC6"/>
    <w:rsid w:val="00F870DA"/>
    <w:rsid w:val="00F87E28"/>
    <w:rsid w:val="00F9071C"/>
    <w:rsid w:val="00F91BF6"/>
    <w:rsid w:val="00F92AD4"/>
    <w:rsid w:val="00F92D1E"/>
    <w:rsid w:val="00F948F2"/>
    <w:rsid w:val="00F950D8"/>
    <w:rsid w:val="00F95714"/>
    <w:rsid w:val="00FA07C6"/>
    <w:rsid w:val="00FA0CD9"/>
    <w:rsid w:val="00FA2C06"/>
    <w:rsid w:val="00FA326D"/>
    <w:rsid w:val="00FA47D9"/>
    <w:rsid w:val="00FA5DDB"/>
    <w:rsid w:val="00FA638C"/>
    <w:rsid w:val="00FA7297"/>
    <w:rsid w:val="00FA74AC"/>
    <w:rsid w:val="00FB0699"/>
    <w:rsid w:val="00FB1367"/>
    <w:rsid w:val="00FB1E6E"/>
    <w:rsid w:val="00FB3A46"/>
    <w:rsid w:val="00FB4FBE"/>
    <w:rsid w:val="00FB518B"/>
    <w:rsid w:val="00FC02FD"/>
    <w:rsid w:val="00FC0607"/>
    <w:rsid w:val="00FC206E"/>
    <w:rsid w:val="00FC50D7"/>
    <w:rsid w:val="00FC67DF"/>
    <w:rsid w:val="00FC79F9"/>
    <w:rsid w:val="00FD0536"/>
    <w:rsid w:val="00FD155E"/>
    <w:rsid w:val="00FD2F87"/>
    <w:rsid w:val="00FD4576"/>
    <w:rsid w:val="00FD65E9"/>
    <w:rsid w:val="00FD6611"/>
    <w:rsid w:val="00FD716F"/>
    <w:rsid w:val="00FE0837"/>
    <w:rsid w:val="00FE12F7"/>
    <w:rsid w:val="00FE1305"/>
    <w:rsid w:val="00FE1F2B"/>
    <w:rsid w:val="00FE278C"/>
    <w:rsid w:val="00FE2BB7"/>
    <w:rsid w:val="00FE2EDA"/>
    <w:rsid w:val="00FE39BF"/>
    <w:rsid w:val="00FE3E2F"/>
    <w:rsid w:val="00FE4AEA"/>
    <w:rsid w:val="00FE4C73"/>
    <w:rsid w:val="00FE4DD0"/>
    <w:rsid w:val="00FE788F"/>
    <w:rsid w:val="00FE7986"/>
    <w:rsid w:val="00FE79D1"/>
    <w:rsid w:val="00FF02B8"/>
    <w:rsid w:val="00FF0F23"/>
    <w:rsid w:val="00FF2FB0"/>
    <w:rsid w:val="00FF316F"/>
    <w:rsid w:val="00FF3D17"/>
    <w:rsid w:val="00FF4485"/>
    <w:rsid w:val="00FF4994"/>
    <w:rsid w:val="00FF4E6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010"/>
  </w:style>
  <w:style w:type="paragraph" w:styleId="a8">
    <w:name w:val="footer"/>
    <w:basedOn w:val="a"/>
    <w:link w:val="a9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010"/>
  </w:style>
  <w:style w:type="paragraph" w:customStyle="1" w:styleId="ConsPlusTitle">
    <w:name w:val="ConsPlusTitle"/>
    <w:rsid w:val="0093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010"/>
  </w:style>
  <w:style w:type="paragraph" w:styleId="a8">
    <w:name w:val="footer"/>
    <w:basedOn w:val="a"/>
    <w:link w:val="a9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010"/>
  </w:style>
  <w:style w:type="paragraph" w:customStyle="1" w:styleId="ConsPlusTitle">
    <w:name w:val="ConsPlusTitle"/>
    <w:rsid w:val="0093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7970-1207-47B7-91B3-5CB0C29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2021-11-25T12:15:00Z</cp:lastPrinted>
  <dcterms:created xsi:type="dcterms:W3CDTF">2021-11-26T12:29:00Z</dcterms:created>
  <dcterms:modified xsi:type="dcterms:W3CDTF">2021-11-26T12:29:00Z</dcterms:modified>
</cp:coreProperties>
</file>