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BE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A91218" w:rsidRPr="004045E6" w:rsidRDefault="00E45CBE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A91218" w:rsidRPr="00A91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18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приказом министерства финансов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Нижегородской области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6D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748BA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02">
        <w:rPr>
          <w:rFonts w:ascii="Times New Roman" w:eastAsia="Times New Roman" w:hAnsi="Times New Roman" w:cs="Times New Roman"/>
          <w:sz w:val="28"/>
          <w:szCs w:val="28"/>
          <w:lang w:eastAsia="ru-RU"/>
        </w:rPr>
        <w:t>12.09.2018</w:t>
      </w:r>
      <w:r w:rsidR="007C38E1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8BA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38E1" w:rsidRPr="00404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F02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A4B" w:rsidRDefault="00657A4B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</w:t>
      </w:r>
      <w:r w:rsidR="00F40983" w:rsidRPr="0040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противодействию коррупции</w:t>
      </w:r>
    </w:p>
    <w:p w:rsidR="00A91218" w:rsidRPr="004045E6" w:rsidRDefault="004E7F79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91218" w:rsidRPr="0040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финансо</w:t>
      </w:r>
      <w:r w:rsidR="00F40983" w:rsidRPr="00404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Нижегородской области на 2018 - 2020 годы</w:t>
      </w:r>
    </w:p>
    <w:p w:rsidR="00A91218" w:rsidRPr="004045E6" w:rsidRDefault="00A91218" w:rsidP="00A91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498"/>
        <w:gridCol w:w="2555"/>
        <w:gridCol w:w="3958"/>
        <w:gridCol w:w="2564"/>
      </w:tblGrid>
      <w:tr w:rsidR="00A61F5F" w:rsidRPr="004045E6" w:rsidTr="002732BA">
        <w:trPr>
          <w:tblHeader/>
        </w:trPr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295" w:type="pct"/>
          </w:tcPr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Ожидаемый </w:t>
            </w:r>
          </w:p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A91218" w:rsidRPr="004045E6" w:rsidTr="00A61F5F">
        <w:tc>
          <w:tcPr>
            <w:tcW w:w="5000" w:type="pct"/>
            <w:gridSpan w:val="5"/>
          </w:tcPr>
          <w:p w:rsidR="00A91218" w:rsidRPr="004045E6" w:rsidRDefault="00A91218" w:rsidP="00657A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45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Совершенствование нормативной базы в сфере противодействия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правовых актов в сфере противодействия коррупции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57E0C" w:rsidRDefault="00E7166E" w:rsidP="00C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C57E0C">
              <w:t xml:space="preserve"> </w:t>
            </w:r>
            <w:r w:rsidR="00C57E0C" w:rsidRPr="00C5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слу</w:t>
            </w:r>
            <w:r w:rsidR="00C57E0C" w:rsidRPr="00C5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C57E0C" w:rsidRPr="00C5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="00C57E0C" w:rsidRPr="00C5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C57E0C" w:rsidRPr="00C5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правонарушений управления делами</w:t>
            </w:r>
            <w:r w:rsidR="00C5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91218" w:rsidRPr="004045E6" w:rsidRDefault="00C57E0C" w:rsidP="00C57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E71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правого сопровождения бюджетного процесса упра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межбюджетных отн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и правового сопрово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бюд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жетного процесса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тивной базы по вопр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противодействия коррупции</w:t>
            </w:r>
          </w:p>
        </w:tc>
      </w:tr>
      <w:tr w:rsidR="00C57E0C" w:rsidRPr="004045E6" w:rsidTr="002732BA">
        <w:tc>
          <w:tcPr>
            <w:tcW w:w="231" w:type="pct"/>
          </w:tcPr>
          <w:p w:rsidR="00C57E0C" w:rsidRPr="004045E6" w:rsidRDefault="00C57E0C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3" w:colLast="3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C57E0C" w:rsidRPr="004045E6" w:rsidRDefault="00C57E0C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нормативных правовых 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 министерства финансов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прот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водействия коррупции в целях приведения их в соответствие с изменениями в де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ствующем законодательстве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и Нижегородской области</w:t>
            </w:r>
          </w:p>
        </w:tc>
        <w:tc>
          <w:tcPr>
            <w:tcW w:w="836" w:type="pct"/>
          </w:tcPr>
          <w:p w:rsidR="00C57E0C" w:rsidRPr="004045E6" w:rsidRDefault="00C57E0C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57E0C" w:rsidRDefault="00C57E0C" w:rsidP="002E2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>
              <w:t xml:space="preserve"> </w:t>
            </w:r>
            <w:r w:rsidRPr="00C5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слу</w:t>
            </w:r>
            <w:r w:rsidRPr="00C5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C5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C5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57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правонарушений управления делами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57E0C" w:rsidRPr="004045E6" w:rsidRDefault="00C57E0C" w:rsidP="002E2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правого сопровождения бюджетного процесса упра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межбюджетных отн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и правового сопрово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бюд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жетного процесса</w:t>
            </w:r>
          </w:p>
        </w:tc>
        <w:tc>
          <w:tcPr>
            <w:tcW w:w="839" w:type="pct"/>
          </w:tcPr>
          <w:p w:rsidR="00C57E0C" w:rsidRPr="004045E6" w:rsidRDefault="00C57E0C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правовых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в соответствие с действующим закон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дательством</w:t>
            </w:r>
          </w:p>
        </w:tc>
      </w:tr>
      <w:bookmarkEnd w:id="0"/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зы проектов нормативных правовых актов министерства финансов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A91218" w:rsidRPr="004045E6" w:rsidRDefault="006D6FC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правого сопровождения бюджетного процесса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межбюджетных отн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и правового сопрово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DB67BA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бюджетного процесса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корру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циогенных факторов в нормативных прав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актах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исполнения региональных и ведомственных правовых актов, напра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ленных на совершенствование организац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основ противодействия коррупции в Нижегородской области</w:t>
            </w:r>
          </w:p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A91218" w:rsidRPr="004045E6" w:rsidRDefault="00DB67B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правого сопровождения бюджетного процесса упра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межбюджетных отн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и правового сопрово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бюджетного процесса, 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6D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</w:t>
            </w:r>
          </w:p>
        </w:tc>
      </w:tr>
      <w:tr w:rsidR="00A91218" w:rsidRPr="004045E6" w:rsidTr="00A61F5F">
        <w:tc>
          <w:tcPr>
            <w:tcW w:w="5000" w:type="pct"/>
            <w:gridSpan w:val="5"/>
          </w:tcPr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2. Организация и проведение работы по представлению сведений о доходах, </w:t>
            </w:r>
          </w:p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расходах, об имуществе и обязательствах имущественного характера, </w:t>
            </w:r>
          </w:p>
          <w:p w:rsidR="00A91218" w:rsidRPr="004045E6" w:rsidRDefault="00A91218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также по проверке и опубликованию данных сведений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по сво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временному представлению 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гражданскими служащими полных и достоверных сведений о доходах, расходах, об имуществе и обязательствах имущ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характера</w:t>
            </w:r>
          </w:p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1295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помощи при заполнении справок о доходах, расходах, об имуществе и обязательствах имущ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характера (проведение перс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нальных консультаций, семинаров)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1295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гос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дарственными гра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данскими служащими полных и достове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сведений о дох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дах, расходах, об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 и обяз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тельствах имущ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гражданских служащих, а также чл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их семей в целях выявления возмо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нарушений действующего законод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1295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являющейся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нованием для пров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проверок в св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с несоблюдением запретов и огранич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требований к служебному повед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мер по предо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вращению и урегул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конфликта интересов, предоста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недостове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(или) неполных сведений о доходах, а также в целях ос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ществление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превышением ра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над доходами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опубликованию сведений о доходах, расходах, об имущ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и обязательствах имущественного х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рактера государственных гражданских служащих, а также членов их семей на официальном сайте министерства финансов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раб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 дней со дня истечения срока установленного для подачи свед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о доходах</w:t>
            </w:r>
          </w:p>
        </w:tc>
        <w:tc>
          <w:tcPr>
            <w:tcW w:w="1295" w:type="pct"/>
          </w:tcPr>
          <w:p w:rsidR="00A91218" w:rsidRPr="004045E6" w:rsidRDefault="00E7166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технол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гий системной безопасности и оптимизации бюджетных пр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цессов, отдел государственной службы и профилактики ко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52124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121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Указа Президента РФ от 08.07.2013 № 613</w:t>
            </w:r>
          </w:p>
          <w:p w:rsidR="00A91218" w:rsidRPr="004045E6" w:rsidRDefault="00A91218" w:rsidP="00657A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Указа Г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бернатора Нижег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родской</w:t>
            </w:r>
            <w:r w:rsidR="0066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от 11.05.2010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расходах, об имуществе и обяз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тельствах имущественного характера гос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дарственных гражданских служащих, а также членов их семей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1 по 31 мая</w:t>
            </w:r>
          </w:p>
        </w:tc>
        <w:tc>
          <w:tcPr>
            <w:tcW w:w="1295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тикоррупционного законодательства. </w:t>
            </w:r>
          </w:p>
          <w:p w:rsidR="00A91218" w:rsidRPr="004045E6" w:rsidRDefault="00A91218" w:rsidP="00657A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ошибок и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неточностей в пре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сведениях</w:t>
            </w:r>
          </w:p>
        </w:tc>
      </w:tr>
      <w:tr w:rsidR="00A61F5F" w:rsidRPr="004045E6" w:rsidTr="002732BA">
        <w:tc>
          <w:tcPr>
            <w:tcW w:w="231" w:type="pct"/>
          </w:tcPr>
          <w:p w:rsidR="00A91218" w:rsidRPr="004045E6" w:rsidRDefault="00A9121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79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и анализу сведений о доходах, об имуществе и обяз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тельствах имущественного характера лиц, претендующих на замещение должностей государственной гражданской службы, а также членов их семей</w:t>
            </w:r>
          </w:p>
        </w:tc>
        <w:tc>
          <w:tcPr>
            <w:tcW w:w="836" w:type="pct"/>
          </w:tcPr>
          <w:p w:rsidR="00A91218" w:rsidRPr="004045E6" w:rsidRDefault="00A9121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законодательства.</w:t>
            </w:r>
          </w:p>
          <w:p w:rsidR="00A91218" w:rsidRPr="004045E6" w:rsidRDefault="00A9121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являющейся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нованием для пров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проверок в св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 с несоблюдением запретов и огранич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требований к служебному повед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мер по предо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вращению и урегул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конфликта интересов, предоста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лением недостове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(или) неполных сведений о доходах</w:t>
            </w:r>
          </w:p>
        </w:tc>
      </w:tr>
      <w:tr w:rsidR="00A61F5F" w:rsidRPr="004045E6" w:rsidTr="002732BA">
        <w:tc>
          <w:tcPr>
            <w:tcW w:w="231" w:type="pct"/>
          </w:tcPr>
          <w:p w:rsidR="00711D28" w:rsidRPr="004045E6" w:rsidRDefault="00711D2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99" w:type="pct"/>
          </w:tcPr>
          <w:p w:rsidR="00711D28" w:rsidRPr="004045E6" w:rsidRDefault="00711D2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ющих на замещение должностей госуда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гражданской службы, а также членов их семей</w:t>
            </w:r>
          </w:p>
        </w:tc>
        <w:tc>
          <w:tcPr>
            <w:tcW w:w="836" w:type="pct"/>
          </w:tcPr>
          <w:p w:rsidR="00711D28" w:rsidRPr="004045E6" w:rsidRDefault="00711D2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 месяца со дня представл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сведений о 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ходах</w:t>
            </w:r>
          </w:p>
        </w:tc>
        <w:tc>
          <w:tcPr>
            <w:tcW w:w="1295" w:type="pct"/>
          </w:tcPr>
          <w:p w:rsidR="00711D28" w:rsidRPr="004045E6" w:rsidRDefault="00711D2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6D06A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6D06A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711D28" w:rsidRPr="004045E6" w:rsidRDefault="00711D2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законодательства.</w:t>
            </w:r>
          </w:p>
          <w:p w:rsidR="00711D28" w:rsidRPr="004045E6" w:rsidRDefault="00711D2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 и неточностей в пре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сведениях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и полноты сведений о доходах, об имуществе и обязательствах имущественного характ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ра в отношении лиц, обязанных предоста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лять данные сведения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 осн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</w:p>
        </w:tc>
        <w:tc>
          <w:tcPr>
            <w:tcW w:w="1295" w:type="pct"/>
          </w:tcPr>
          <w:p w:rsidR="00811CF3" w:rsidRPr="004045E6" w:rsidRDefault="00AA3352" w:rsidP="00657A4B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6D06A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6D06AD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Установление фактов представления непо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ных и недостоверных сведений о доходах, об имуществе и обяз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тельствах имущ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ственного характера</w:t>
            </w:r>
          </w:p>
        </w:tc>
      </w:tr>
      <w:tr w:rsidR="00811CF3" w:rsidRPr="004045E6" w:rsidTr="00A61F5F">
        <w:tc>
          <w:tcPr>
            <w:tcW w:w="5000" w:type="pct"/>
            <w:gridSpan w:val="5"/>
          </w:tcPr>
          <w:p w:rsidR="00811CF3" w:rsidRPr="004045E6" w:rsidRDefault="00811CF3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 Совершенствование взаимодействия с населением по вопросам противодействия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учета обращений граждан и юридических лиц о фактах коррупции и иных неправомерных действиях госуда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гражданских служащих мин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стерства финансов, поступающих посре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ством:</w:t>
            </w:r>
          </w:p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личного приёма руководителем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стерства финансов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(заместителями руков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дителя министерства финансов;</w:t>
            </w:r>
          </w:p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«Горячей телефонной линии» министе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финансов;</w:t>
            </w:r>
          </w:p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письменных обращений;</w:t>
            </w:r>
          </w:p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Интернет-приёмной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официальном сайте министерства финансов.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делами, управл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D6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технологий 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стемной безопасности и опт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мизации бюджетных проце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для граждан и юридических лиц 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 о фактах 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рупции. Организация информационной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крытости в сфере пр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тиводействия корру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проведения анализа результ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 работы с обращениями граждан и юр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дических лиц, содержащими сведения о фактах коррупции и иных неправомерных действиях государственных гражданских служащих министерства финансов,  а также причин и условий, способствующих 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никновению данных обращений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документооборота и контроля исполнения док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ментов, отдел 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службы и профилактики коррупционных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делами 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работы с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ращениями граждан и юридических лиц, 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держащими сведения о фактах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Участие в проведении социологических и</w:t>
            </w:r>
            <w:r w:rsidRPr="004045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следований отношения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коррупции среди государственных гражданских служащих министерства финансов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наиболее </w:t>
            </w:r>
            <w:r w:rsidR="00867CC6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коррумпированных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сфер и оценка эффе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антикорру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ционной работы и принятие необход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мых</w:t>
            </w:r>
            <w:r w:rsidR="00867CC6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по соверше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ствованию работы по противодействию коррупции на основ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данных </w:t>
            </w:r>
            <w:r w:rsidRPr="004045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социол</w:t>
            </w:r>
            <w:r w:rsidRPr="004045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гических исследований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институтами гражда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общества по вопросам противоде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коррупции: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включение независимых экспертов в 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ставы комиссий;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совещаний, круглых столов с представителями общественных организ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ций;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вынесение на общественное обсуждение проектов нормативных правовых актов 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нистерства финансов</w:t>
            </w:r>
            <w:r w:rsidR="00A1532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с участием общественных 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ганизаций комплекса организационных, разъяснительных и иных мер по соблюд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государственными гражданскими служащими запретов, ограничений и тр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бований, установленных в целях против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коррупции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оценка деятельности  мин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стерства финансов.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правотворчества и </w:t>
            </w:r>
            <w:r w:rsidR="002123C8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просвещение госуда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гражда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служащих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работы общественного совета при министерстве</w:t>
            </w:r>
            <w:r w:rsidR="00B85BB0"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финансов 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цели и зад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чи которого, в том числе, входят вопросы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противодействия коррупции</w:t>
            </w:r>
          </w:p>
          <w:p w:rsidR="00811CF3" w:rsidRPr="004045E6" w:rsidRDefault="00811CF3" w:rsidP="00657A4B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бюджетной пол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тики, отдел государственной службы и профилактики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онирования </w:t>
            </w:r>
            <w:r w:rsidRPr="0040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</w:t>
            </w:r>
            <w:r w:rsidRPr="0040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ственного совета при министерстве фина</w:t>
            </w:r>
            <w:r w:rsidRPr="0040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hd w:val="clear" w:color="auto" w:fill="FFFFFF"/>
              <w:spacing w:after="0" w:line="240" w:lineRule="auto"/>
              <w:ind w:righ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Привлечение членов общественного совета 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при министерстве финансов  к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рупционной работе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срока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бюджетной пол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тики, отдел государственной службы и профилактики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общ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контроля</w:t>
            </w:r>
          </w:p>
        </w:tc>
      </w:tr>
      <w:tr w:rsidR="00811CF3" w:rsidRPr="004045E6" w:rsidTr="00A61F5F">
        <w:tc>
          <w:tcPr>
            <w:tcW w:w="5000" w:type="pct"/>
            <w:gridSpan w:val="5"/>
          </w:tcPr>
          <w:p w:rsidR="00811CF3" w:rsidRPr="004045E6" w:rsidRDefault="00811CF3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Совершенствование кадрового аспекта работы по противодействию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государственных гражданских служащих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вопросам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тиводействия коррупции: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 w:val="restart"/>
            <w:vAlign w:val="center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просвещение госуда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гражда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служащих. 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государстве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гражданскими служащими устано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ленных законодател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требований к служебному повед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обязанностей, запретов и огранич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 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</w:t>
            </w:r>
            <w:r w:rsidR="00B85BB0"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ежегодного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повышения кв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лификации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государственных гражданских служащих, </w:t>
            </w:r>
            <w:r w:rsidR="00B85BB0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должностные обязанности к</w:t>
            </w:r>
            <w:r w:rsidR="00B85BB0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B85BB0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торых входит участие в противодействии коррупции в министерстве финансов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Обеспечение повышения квалификации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гражданских служащих министерства финансов по антикоррупц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онной тематике</w:t>
            </w:r>
            <w:r w:rsidR="004B55F4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в том числе обучение го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ударственных гражданских служащих, впервые поступивших на государственную </w:t>
            </w:r>
            <w:r w:rsidR="00FE699C"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службу 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для замещения должностей, вкл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ченных в перечень должностей, связанных с коррупционными рисками, по образов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тельным программам в области против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55F4" w:rsidRPr="004045E6">
              <w:rPr>
                <w:rFonts w:ascii="Times New Roman" w:hAnsi="Times New Roman" w:cs="Times New Roman"/>
                <w:sz w:val="28"/>
                <w:szCs w:val="28"/>
              </w:rPr>
              <w:t>действия коррупции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практических семинаров, совещаний, «круглых столов» по антикоррупционной тематике для гос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дарственных гражданских служащих, в том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числе: 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формированию негативного отношения к получению подарков; 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порядку уведомления о получении п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дарка и его передачи; 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установлении наказания за коммерч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подкуп, получение и дачу взятки, п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средничество во взяточничестве в виде штрафов, кратных сумме коммерческого подкупа или взятки;</w:t>
            </w:r>
          </w:p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 увольнении в связи с утратой доверия;</w:t>
            </w:r>
          </w:p>
          <w:p w:rsidR="00F24395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формированию отрицательного отн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шения к коррупции и т.д.</w:t>
            </w:r>
          </w:p>
        </w:tc>
        <w:tc>
          <w:tcPr>
            <w:tcW w:w="836" w:type="pct"/>
          </w:tcPr>
          <w:p w:rsidR="00A6152E" w:rsidRPr="004045E6" w:rsidRDefault="00D2132A" w:rsidP="00D8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разъяснительных мероприятий (вводные тренинги, инструктаж  для пост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пающих на государственную гражданскую службу; ознакомление с изменениями в действующем законодательстве; разъясн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ограничений, налагаемых на граждан после увольнения с государственной гра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данской службы и т.д.) 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методических материалов по вопросам противодействия коррупции для государственных гражданских служащих</w:t>
            </w:r>
          </w:p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выявлению нес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блюдения запретов и ограничений, треб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 к служебному поведению, мер по предотвращению и урегулированию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фликта интересов, а также неисполнения обязанностей, установленных в целях пр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тиводействия коррупции: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 w:val="restart"/>
            <w:vAlign w:val="center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являющейся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нованием для пров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проверки по 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соблюдению запретов и ограничений, треб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 к служебному поведению, мер по предотвращению и урегулированию 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фликта интересов, а также неисполнения обязанностей, уст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в целях противодействия 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анкетных и иных 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государственных гражданских служ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щих, а также лиц, претендующих на зам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щение должностей гражданской службы 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обращений граждан и организаций на предмет наличия в них 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о фактах коррупции и иных 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правомерных действиях государственных гражданских служащих министерства ф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нансов.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гражданских служащих, лиц, прете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дующих на замещение должностей гра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данской службы, а также членов их семей </w:t>
            </w:r>
          </w:p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СМИ на наличие информации о фактах коррупции и иных неправомерных действиях государстве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гражданских служащих</w:t>
            </w: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811CF3" w:rsidRPr="004045E6" w:rsidRDefault="00811CF3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1799" w:type="pct"/>
          </w:tcPr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обязанности уведомлять об обращениях в целях склонения к совершению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правонарушений</w:t>
            </w:r>
          </w:p>
          <w:p w:rsidR="00811CF3" w:rsidRPr="004045E6" w:rsidRDefault="00811CF3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811CF3" w:rsidRPr="004045E6" w:rsidRDefault="00811CF3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811CF3" w:rsidRPr="004045E6" w:rsidRDefault="00811CF3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gramStart"/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мещающими должности государственной гражданской службы, требований закон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дательства Российской Федерации о прот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водействии коррупции, касающихся предотвращения и урегулирования ко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фликта интересов, в том числе за привл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чением таких лиц к ответственности в сл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чае их несоблюдения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06508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правонарушений управления делами</w:t>
            </w:r>
          </w:p>
        </w:tc>
        <w:tc>
          <w:tcPr>
            <w:tcW w:w="839" w:type="pct"/>
            <w:vMerge w:val="restar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Минимизация колич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ства нарушений, св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занных с конфликтом интересов на госуда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ственной гражданской службе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сти кадровой работы в части, касающейся ведения личных дел лиц, замещающих должности государственной гражданской службы Нижегородской области, в том числе контроля за актуализацией сведений, содержащихся в анкетах, представляемых при поступлении на такую службу, об их родственниках и свойственниках в целях выявления возможного конфликта интер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proofErr w:type="gramEnd"/>
          </w:p>
        </w:tc>
        <w:tc>
          <w:tcPr>
            <w:tcW w:w="836" w:type="pct"/>
          </w:tcPr>
          <w:p w:rsidR="00C8622B" w:rsidRPr="004045E6" w:rsidRDefault="00C8622B" w:rsidP="00A6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06508A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правонарушений управления делами</w:t>
            </w:r>
          </w:p>
        </w:tc>
        <w:tc>
          <w:tcPr>
            <w:tcW w:w="839" w:type="pct"/>
            <w:vMerge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проверок по каждому случаю несоблюдения запретов и ограничений, 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требований к служебному п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ведению, неисполнения обязанностей, установленных в целях противодействия коррупции государственными гражданск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служащими министерства финансов.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фактов нарушения запретов и ограничений, нес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блюдения требований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служебному повед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нию, неисполнения обязанностей, уст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в целях противодействия 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рупции 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Организация проверок соблюдения гражд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нином, замещавшим должность гражда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ской службы, ограничений при заключении с ним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гражданско-правового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или трудового договора, если отдельные функции госуда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ственного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управления данной организацией входили в должностные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(служебные) об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занности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гражданского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служащего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51B09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фактов нарушения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граждан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ном, замещавшим должность гражда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ской службы, огран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чений при заключении с ним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гражданско-правового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или труд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вого договора, если 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дельные функции гос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дарственного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данной организ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 входили в дол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ностные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(служебные) обязанности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гражда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служащего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273DC9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Организация проверок соблюдения работ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дателем условий заключения трудового или гражданско-правового договора с гражд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нином, замещавшим должность госуда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ственной гражданской службы, включе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ную в соответствующий перечень должн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стей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фактов несоблюдения 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работ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дателем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по уведомлению о трудоустройстве бывшего госуда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гражда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служащего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273DC9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применения предусмотре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ных законодательством мер юридической ответственности в случае несоблюдения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запретов, ограничений и требований, уст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новленных в целях противодействия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рупции, в том числе мер по предотвращ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и (или) урегулированию конфликта интересов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мер юр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дической ответстве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по </w:t>
            </w:r>
            <w:r w:rsidRPr="004045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каждому </w:t>
            </w:r>
            <w:r w:rsidRPr="004045E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случаю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несоблюдения запретов, ограничений и требований, уст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новленных в целях противодействия 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рупции, в том числе мер по предотвращ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и (или) урегул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рованию конфликта интересов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273DC9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C8622B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систематического анализа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рупционных рисков в деятельности мин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стерства финансов. Внесение предложений по оптимизации Перечня должностей с коррупционными рисками, замещение 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торых предполагает представление свед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о доходах, расходах, об имуществе и обязательствах имущественного характера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реже 1 раза </w:t>
            </w:r>
          </w:p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коррупц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функций в де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 министе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финансов. Сво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внесение изменений в соотве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ствующий Перечень должностей с корру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ционными рисками </w:t>
            </w:r>
          </w:p>
        </w:tc>
      </w:tr>
      <w:tr w:rsidR="00C8622B" w:rsidRPr="004045E6" w:rsidTr="00A61F5F">
        <w:tc>
          <w:tcPr>
            <w:tcW w:w="5000" w:type="pct"/>
            <w:gridSpan w:val="5"/>
          </w:tcPr>
          <w:p w:rsidR="00C8453F" w:rsidRPr="004045E6" w:rsidRDefault="00C8622B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Обеспечение мер по предупреждению коррупции в ГКУ</w:t>
            </w:r>
            <w:r w:rsidR="00C8453F"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8453F"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</w:t>
            </w:r>
            <w:r w:rsidR="00C8453F"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обслуживания</w:t>
            </w: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8453F"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получателей бюджетных средств»</w:t>
            </w:r>
            <w:r w:rsidR="004001A3"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учредителем которого является министерство финансов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по сво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временному представлению лицами, зам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щающими должности руководителей гос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дарственных учреждений, полных и дост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верных сведений о доходах, об имуществе и обязательствах имущественного характ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января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 w:val="restart"/>
            <w:vAlign w:val="center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работы по сво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временному представлению гражданами, претендующими на замещение должностей руководителей государственных учрежд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ний, полных и достоверных сведений о 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ходах, об имуществе и обязательствах имущественного характера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 помощи при заполнении справок о доходах, об имущ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 и обязательствах имущественного х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рактера гражданам, претендующим на 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мещение должностей руководителей гос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дарственных учреждений, и лицам, зам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щающим данные должности (проведение персональных консультаций, семинаров, круглых столов)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гра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данами, претенду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щими на замещение должностей руковод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 государстве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учреждений, и лицами, замещающ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данные должности, полных и достове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сведений о дох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дах, об имуществе и обязательствах им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щественного характ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сведений о доходах, об имуществе и обязательствах имуществе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характера граждан, претендующих на замещение должностей руководителей го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ударственных учреждений, лиц, замеща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данные должности, а также членов их семей в целях выявления возможных нар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действующего законодательства</w:t>
            </w:r>
          </w:p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информ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являющейся 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нованием для пров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проверки по предоставлению нед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стоверных и (или) 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сведений о доходах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опубликованию сведений о доходах, об имуществе и обяз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тельствах имущественного характера рук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водителя ГКУ </w:t>
            </w:r>
            <w:r w:rsidR="00596DD3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«Центр обслуживания получателей бюджетных средств»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членов его семьи на официальном сайте министерства финансов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14 раб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чих дней со дня истечения срока установленного для подачи свед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ний о доходах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развития технол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гий системной безопасности и оптимизации бюджетных</w:t>
            </w:r>
            <w:r w:rsidR="00657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657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57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цессов, 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государственной службы и профилактики ко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рупционных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делами 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Указа Президента РФ от 08.07.2013 № 613</w:t>
            </w:r>
          </w:p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государственных учреждений, а также чл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их семей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по 31 мая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 w:val="restart"/>
            <w:vAlign w:val="center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норм 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тикоррупционного законодательства.</w:t>
            </w:r>
          </w:p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ошибок и неточностей в пре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сведениях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граждан, пр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тендующих на замещение должностей 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ководителей государственных учреждений, а также членов их семей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 месяца со дня представл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сведений о д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ходах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проверки сведений о доходах, об имуществе и обязательствах имущ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ственного характера, представляемых гражданами, претендующими на замещ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должностей руководителей госуда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ственных учреждений, и лицами, замещ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ющими данные должности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 осн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фактов представления непо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недостоверных сведений о доходах, об имуществе и обяз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тельствах имущ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характера</w:t>
            </w:r>
          </w:p>
        </w:tc>
      </w:tr>
      <w:tr w:rsidR="00A61F5F" w:rsidRPr="004045E6" w:rsidTr="002732BA">
        <w:tc>
          <w:tcPr>
            <w:tcW w:w="231" w:type="pct"/>
          </w:tcPr>
          <w:p w:rsidR="00C8622B" w:rsidRPr="004045E6" w:rsidRDefault="00C8622B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9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юридической, методической и консультационной помощи подведо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ственным государственным учреждениям, в том числе по реализации статьи 13.3 Ф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дерального закона от 25.12.2008 № 273-ФЗ «О противодействии коррупции» и статьи 12.3 Закона Нижегородской области от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07.03.2008 № 20-З «О противодействии коррупции в Нижегородской области»</w:t>
            </w:r>
          </w:p>
        </w:tc>
        <w:tc>
          <w:tcPr>
            <w:tcW w:w="836" w:type="pct"/>
          </w:tcPr>
          <w:p w:rsidR="00C8622B" w:rsidRPr="004045E6" w:rsidRDefault="00C8622B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 правого сопровождения бюджетного процесса упра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 межбюджетных отн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шений и правового сопрово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бюджетного процесса, 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C8622B" w:rsidRPr="004045E6" w:rsidRDefault="00C8622B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антико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рупционного закон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дательства. Сове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работы по противодействию коррупции в подв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домственных госуда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ственных учрежден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</w:tr>
      <w:tr w:rsidR="000A6AD2" w:rsidRPr="004045E6" w:rsidTr="00A61F5F">
        <w:tc>
          <w:tcPr>
            <w:tcW w:w="5000" w:type="pct"/>
            <w:gridSpan w:val="5"/>
          </w:tcPr>
          <w:p w:rsidR="000A6AD2" w:rsidRPr="004045E6" w:rsidRDefault="000A6AD2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 Использование информационных ресурсов в работе по противодействию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0A6AD2" w:rsidRPr="004045E6" w:rsidRDefault="000A6AD2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информационного наполн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специализированного раздела офиц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ального сайта министерства финансов «Противодействие коррупции» по вопр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реализации антикоррупционной пол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 и поддержание его в актуальном 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стоянии</w:t>
            </w:r>
          </w:p>
        </w:tc>
        <w:tc>
          <w:tcPr>
            <w:tcW w:w="836" w:type="pct"/>
          </w:tcPr>
          <w:p w:rsidR="000A6AD2" w:rsidRPr="004045E6" w:rsidRDefault="000A6AD2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делами, управл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развития технологий 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стемной безопасности и опт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мизации бюджетных проце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839" w:type="pct"/>
            <w:vMerge w:val="restart"/>
            <w:vAlign w:val="center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мационной открыт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сфере против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0A6AD2" w:rsidRPr="004045E6" w:rsidRDefault="000A6AD2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средствах массовой инфо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мации и на официальном сайте министе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финансов результатов деятельности в сфере противодействия коррупции</w:t>
            </w:r>
          </w:p>
        </w:tc>
        <w:tc>
          <w:tcPr>
            <w:tcW w:w="836" w:type="pct"/>
          </w:tcPr>
          <w:p w:rsidR="000A6AD2" w:rsidRPr="004045E6" w:rsidRDefault="000A6AD2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делами, управл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развития технологий 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стемной безопасности и опт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мизации бюджетных проце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839" w:type="pct"/>
            <w:vMerge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0A6AD2" w:rsidRPr="004045E6" w:rsidRDefault="000A6AD2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99" w:type="pct"/>
          </w:tcPr>
          <w:p w:rsidR="000A6AD2" w:rsidRPr="004045E6" w:rsidRDefault="000A6AD2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 средствах массовой информ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наиболее ярких фактов коррупционных проявлений и принятых мерах реагиров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в том числе предание гласности случ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 несоблюдения требований о предотвр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щении или об урегулировании конфликта интересов</w:t>
            </w:r>
          </w:p>
        </w:tc>
        <w:tc>
          <w:tcPr>
            <w:tcW w:w="836" w:type="pct"/>
          </w:tcPr>
          <w:p w:rsidR="000A6AD2" w:rsidRPr="004045E6" w:rsidRDefault="000A6AD2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делами, управл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развития технологий 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стемной безопасности и опт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мизации бюджетных проце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839" w:type="pct"/>
            <w:vMerge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1F5F" w:rsidRPr="004045E6" w:rsidTr="002732BA">
        <w:tc>
          <w:tcPr>
            <w:tcW w:w="231" w:type="pct"/>
          </w:tcPr>
          <w:p w:rsidR="000A6AD2" w:rsidRPr="004045E6" w:rsidRDefault="000A6AD2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99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Регулярная актуализация информации по вопросу противодействия коррупции, ра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мещаемой на стенде в здании министерства финансов</w:t>
            </w:r>
          </w:p>
        </w:tc>
        <w:tc>
          <w:tcPr>
            <w:tcW w:w="836" w:type="pct"/>
          </w:tcPr>
          <w:p w:rsidR="000A6AD2" w:rsidRPr="004045E6" w:rsidRDefault="000A6AD2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срока действия плана</w:t>
            </w:r>
          </w:p>
        </w:tc>
        <w:tc>
          <w:tcPr>
            <w:tcW w:w="1295" w:type="pct"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  <w:vMerge/>
          </w:tcPr>
          <w:p w:rsidR="000A6AD2" w:rsidRPr="004045E6" w:rsidRDefault="000A6AD2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6AD2" w:rsidRPr="004045E6" w:rsidTr="00A61F5F">
        <w:tc>
          <w:tcPr>
            <w:tcW w:w="5000" w:type="pct"/>
            <w:gridSpan w:val="5"/>
          </w:tcPr>
          <w:p w:rsidR="000A6AD2" w:rsidRPr="004045E6" w:rsidRDefault="000A6AD2" w:rsidP="00657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 Иные мероприятия по вопросам противодействия коррупции</w:t>
            </w:r>
          </w:p>
        </w:tc>
      </w:tr>
      <w:tr w:rsidR="00A61F5F" w:rsidRPr="004045E6" w:rsidTr="002732BA">
        <w:tc>
          <w:tcPr>
            <w:tcW w:w="231" w:type="pct"/>
          </w:tcPr>
          <w:p w:rsidR="00595788" w:rsidRPr="004045E6" w:rsidRDefault="0059578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99" w:type="pct"/>
          </w:tcPr>
          <w:p w:rsidR="00595788" w:rsidRPr="004045E6" w:rsidRDefault="00595788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</w:t>
            </w:r>
            <w:r w:rsidR="004861CE" w:rsidRPr="004045E6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министерстве финансов</w:t>
            </w:r>
            <w:r w:rsidRPr="004045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боты, направленной на выяв</w:t>
            </w:r>
            <w:r w:rsidR="000A0C4D" w:rsidRPr="004045E6">
              <w:rPr>
                <w:rFonts w:ascii="Times New Roman" w:hAnsi="Times New Roman" w:cs="Times New Roman"/>
                <w:sz w:val="28"/>
                <w:szCs w:val="28"/>
              </w:rPr>
              <w:t xml:space="preserve">ление личной заинтересованности 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государственных гражданских служащих при осуществлении закупок в соответствии с федеральным з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коном «О контрактной системе в сфере з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купок товаров, работ, услуг для обеспеч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и муниципальных нужд», которая приводит или может прив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сти к конфликту интересов</w:t>
            </w:r>
          </w:p>
        </w:tc>
        <w:tc>
          <w:tcPr>
            <w:tcW w:w="836" w:type="pct"/>
          </w:tcPr>
          <w:p w:rsidR="00595788" w:rsidRPr="004045E6" w:rsidRDefault="00595788" w:rsidP="00A6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4861CE" w:rsidRPr="004045E6" w:rsidRDefault="004861CE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госзакупок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</w:t>
            </w:r>
          </w:p>
          <w:p w:rsidR="00595788" w:rsidRPr="004045E6" w:rsidRDefault="004861CE" w:rsidP="00657A4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государственных закупок</w:t>
            </w:r>
          </w:p>
        </w:tc>
        <w:tc>
          <w:tcPr>
            <w:tcW w:w="839" w:type="pct"/>
          </w:tcPr>
          <w:p w:rsidR="00595788" w:rsidRPr="004045E6" w:rsidRDefault="00595788" w:rsidP="00657A4B">
            <w:pPr>
              <w:spacing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Выявление и миним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зация коррупционных рисков при осущест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лении закупок тов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45E6">
              <w:rPr>
                <w:rFonts w:ascii="Times New Roman" w:hAnsi="Times New Roman" w:cs="Times New Roman"/>
                <w:sz w:val="24"/>
                <w:szCs w:val="24"/>
              </w:rPr>
              <w:t>ственных нужд</w:t>
            </w:r>
          </w:p>
        </w:tc>
      </w:tr>
      <w:tr w:rsidR="00A61F5F" w:rsidRPr="004045E6" w:rsidTr="002732BA">
        <w:tc>
          <w:tcPr>
            <w:tcW w:w="231" w:type="pct"/>
          </w:tcPr>
          <w:p w:rsidR="00595788" w:rsidRPr="004045E6" w:rsidRDefault="0059578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99" w:type="pct"/>
          </w:tcPr>
          <w:p w:rsidR="00595788" w:rsidRPr="004045E6" w:rsidRDefault="00595788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комиссии по с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блюдению требований к служебному пов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дению государственных гражданских сл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жащих министерства финансов и урегул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рованию конфликта интересов</w:t>
            </w:r>
          </w:p>
        </w:tc>
        <w:tc>
          <w:tcPr>
            <w:tcW w:w="836" w:type="pct"/>
          </w:tcPr>
          <w:p w:rsidR="00595788" w:rsidRPr="004045E6" w:rsidRDefault="0059578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Указ</w:t>
            </w:r>
            <w:r w:rsidR="000D57F8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Президента РФ от 01.07.2010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821 и соответствующих нормативно-правовых актов министерства финансов</w:t>
            </w:r>
          </w:p>
        </w:tc>
      </w:tr>
      <w:tr w:rsidR="00A61F5F" w:rsidRPr="004045E6" w:rsidTr="002732BA">
        <w:trPr>
          <w:trHeight w:val="1995"/>
        </w:trPr>
        <w:tc>
          <w:tcPr>
            <w:tcW w:w="231" w:type="pct"/>
          </w:tcPr>
          <w:p w:rsidR="00595788" w:rsidRPr="004045E6" w:rsidRDefault="0059578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99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приема, хранения, оценки и реализации (выкупа) подарков, полученных </w:t>
            </w:r>
            <w:r w:rsidRPr="004045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государственными гражданскими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 в связи с протокольными меропри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тиями, служебными командировками и другими официальными мероприятиями</w:t>
            </w:r>
          </w:p>
        </w:tc>
        <w:tc>
          <w:tcPr>
            <w:tcW w:w="836" w:type="pct"/>
          </w:tcPr>
          <w:p w:rsidR="00595788" w:rsidRPr="004045E6" w:rsidRDefault="0059578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</w:t>
            </w:r>
            <w:r w:rsidR="003C1A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коррупц</w:t>
            </w:r>
            <w:r w:rsidR="003C1A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C1A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A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1A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 хозяйственного обеспеч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 управления делами</w:t>
            </w:r>
          </w:p>
        </w:tc>
        <w:tc>
          <w:tcPr>
            <w:tcW w:w="839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закон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52695B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 установле</w:t>
            </w:r>
            <w:r w:rsidR="0052695B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2695B"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обязанности 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гражданских служ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по сдаче пода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</w:tr>
      <w:tr w:rsidR="00A61F5F" w:rsidRPr="004045E6" w:rsidTr="002732BA">
        <w:tc>
          <w:tcPr>
            <w:tcW w:w="231" w:type="pct"/>
          </w:tcPr>
          <w:p w:rsidR="00595788" w:rsidRPr="004045E6" w:rsidRDefault="00595788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99" w:type="pct"/>
          </w:tcPr>
          <w:p w:rsidR="00595788" w:rsidRPr="004045E6" w:rsidRDefault="00595788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с госуда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ственными, муниципальными, правоохр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нительными и другими органами по вопр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 борьбы с коррупцией</w:t>
            </w:r>
          </w:p>
        </w:tc>
        <w:tc>
          <w:tcPr>
            <w:tcW w:w="836" w:type="pct"/>
          </w:tcPr>
          <w:p w:rsidR="00595788" w:rsidRPr="004045E6" w:rsidRDefault="00595788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обмена и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формацией по вопр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противодействия коррупции среди ра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личных государстве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органов</w:t>
            </w:r>
          </w:p>
        </w:tc>
      </w:tr>
      <w:tr w:rsidR="00A61F5F" w:rsidRPr="00D416E8" w:rsidTr="002732BA">
        <w:tc>
          <w:tcPr>
            <w:tcW w:w="231" w:type="pct"/>
          </w:tcPr>
          <w:p w:rsidR="00595788" w:rsidRPr="004045E6" w:rsidRDefault="004861CE" w:rsidP="00A61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595788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9" w:type="pct"/>
          </w:tcPr>
          <w:p w:rsidR="00595788" w:rsidRPr="004045E6" w:rsidRDefault="00595788" w:rsidP="0065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плана и представление руков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дителю министерства финансов сводного отчета о ходе его реализации и предлож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ний, касающихся совершенствования де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4045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по противодействию коррупции в министерстве финансов</w:t>
            </w:r>
          </w:p>
        </w:tc>
        <w:tc>
          <w:tcPr>
            <w:tcW w:w="836" w:type="pct"/>
          </w:tcPr>
          <w:p w:rsidR="00885976" w:rsidRPr="004045E6" w:rsidRDefault="000A0C4D" w:rsidP="00A61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срока действия плана</w:t>
            </w:r>
          </w:p>
        </w:tc>
        <w:tc>
          <w:tcPr>
            <w:tcW w:w="1295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государственной слу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и профилактики коррупц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FA49EC"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делами</w:t>
            </w:r>
          </w:p>
        </w:tc>
        <w:tc>
          <w:tcPr>
            <w:tcW w:w="839" w:type="pct"/>
          </w:tcPr>
          <w:p w:rsidR="00595788" w:rsidRPr="004045E6" w:rsidRDefault="00595788" w:rsidP="00657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0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мероприятий, предусмотренных настоящим планом</w:t>
            </w:r>
          </w:p>
        </w:tc>
      </w:tr>
    </w:tbl>
    <w:p w:rsidR="00A91218" w:rsidRPr="00A91218" w:rsidRDefault="00A91218" w:rsidP="00A91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04E" w:rsidRDefault="0051004E"/>
    <w:sectPr w:rsidR="0051004E" w:rsidSect="00AD6302">
      <w:pgSz w:w="16838" w:h="11906" w:orient="landscape"/>
      <w:pgMar w:top="708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35" w:rsidRDefault="00274F35" w:rsidP="00E45CBE">
      <w:pPr>
        <w:spacing w:after="0" w:line="240" w:lineRule="auto"/>
      </w:pPr>
      <w:r>
        <w:separator/>
      </w:r>
    </w:p>
  </w:endnote>
  <w:endnote w:type="continuationSeparator" w:id="0">
    <w:p w:rsidR="00274F35" w:rsidRDefault="00274F35" w:rsidP="00E4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35" w:rsidRDefault="00274F35" w:rsidP="00E45CBE">
      <w:pPr>
        <w:spacing w:after="0" w:line="240" w:lineRule="auto"/>
      </w:pPr>
      <w:r>
        <w:separator/>
      </w:r>
    </w:p>
  </w:footnote>
  <w:footnote w:type="continuationSeparator" w:id="0">
    <w:p w:rsidR="00274F35" w:rsidRDefault="00274F35" w:rsidP="00E45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7D872CB"/>
    <w:multiLevelType w:val="hybridMultilevel"/>
    <w:tmpl w:val="570E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1C"/>
    <w:rsid w:val="0000073F"/>
    <w:rsid w:val="00003628"/>
    <w:rsid w:val="0001009D"/>
    <w:rsid w:val="00020B3C"/>
    <w:rsid w:val="00021333"/>
    <w:rsid w:val="000274F7"/>
    <w:rsid w:val="00045BC7"/>
    <w:rsid w:val="0006508A"/>
    <w:rsid w:val="00073735"/>
    <w:rsid w:val="00087B2B"/>
    <w:rsid w:val="000931AA"/>
    <w:rsid w:val="00095797"/>
    <w:rsid w:val="000A0C4D"/>
    <w:rsid w:val="000A6AD2"/>
    <w:rsid w:val="000C432F"/>
    <w:rsid w:val="000C5B2A"/>
    <w:rsid w:val="000D57F8"/>
    <w:rsid w:val="000D5A10"/>
    <w:rsid w:val="0011264B"/>
    <w:rsid w:val="00123D5E"/>
    <w:rsid w:val="00133BDB"/>
    <w:rsid w:val="00147B98"/>
    <w:rsid w:val="00151435"/>
    <w:rsid w:val="00185F62"/>
    <w:rsid w:val="00194BB8"/>
    <w:rsid w:val="001A6706"/>
    <w:rsid w:val="001B0685"/>
    <w:rsid w:val="001C0C63"/>
    <w:rsid w:val="001C4135"/>
    <w:rsid w:val="001F3FE5"/>
    <w:rsid w:val="002123C8"/>
    <w:rsid w:val="00220A7B"/>
    <w:rsid w:val="0022189C"/>
    <w:rsid w:val="002364DA"/>
    <w:rsid w:val="002521ED"/>
    <w:rsid w:val="00261703"/>
    <w:rsid w:val="0026553E"/>
    <w:rsid w:val="002732BA"/>
    <w:rsid w:val="00273DC9"/>
    <w:rsid w:val="00274F35"/>
    <w:rsid w:val="002A06C0"/>
    <w:rsid w:val="002A1B66"/>
    <w:rsid w:val="002B464C"/>
    <w:rsid w:val="002C03DD"/>
    <w:rsid w:val="002F10DC"/>
    <w:rsid w:val="003225C3"/>
    <w:rsid w:val="0032418C"/>
    <w:rsid w:val="00337591"/>
    <w:rsid w:val="0034709E"/>
    <w:rsid w:val="00355030"/>
    <w:rsid w:val="00380AAF"/>
    <w:rsid w:val="00381B71"/>
    <w:rsid w:val="00385DFE"/>
    <w:rsid w:val="00386A7B"/>
    <w:rsid w:val="003B169A"/>
    <w:rsid w:val="003C1A88"/>
    <w:rsid w:val="003D2F13"/>
    <w:rsid w:val="003D35F1"/>
    <w:rsid w:val="004001A3"/>
    <w:rsid w:val="004045E6"/>
    <w:rsid w:val="00415A26"/>
    <w:rsid w:val="00416EC3"/>
    <w:rsid w:val="004177B1"/>
    <w:rsid w:val="0043554E"/>
    <w:rsid w:val="004544A6"/>
    <w:rsid w:val="00465613"/>
    <w:rsid w:val="004728B2"/>
    <w:rsid w:val="004861CE"/>
    <w:rsid w:val="004A52E6"/>
    <w:rsid w:val="004B347A"/>
    <w:rsid w:val="004B55F4"/>
    <w:rsid w:val="004E7F79"/>
    <w:rsid w:val="004F296C"/>
    <w:rsid w:val="00501E8B"/>
    <w:rsid w:val="00506EA1"/>
    <w:rsid w:val="0050725F"/>
    <w:rsid w:val="0051004E"/>
    <w:rsid w:val="0051362F"/>
    <w:rsid w:val="00514582"/>
    <w:rsid w:val="00516592"/>
    <w:rsid w:val="00520520"/>
    <w:rsid w:val="0052124D"/>
    <w:rsid w:val="0052695B"/>
    <w:rsid w:val="00564697"/>
    <w:rsid w:val="00570AE8"/>
    <w:rsid w:val="00570E52"/>
    <w:rsid w:val="005713D5"/>
    <w:rsid w:val="005746C4"/>
    <w:rsid w:val="0058008F"/>
    <w:rsid w:val="00595788"/>
    <w:rsid w:val="00596DD3"/>
    <w:rsid w:val="005D6D39"/>
    <w:rsid w:val="00620166"/>
    <w:rsid w:val="006319DB"/>
    <w:rsid w:val="00642825"/>
    <w:rsid w:val="00657A4B"/>
    <w:rsid w:val="0066584C"/>
    <w:rsid w:val="0066618B"/>
    <w:rsid w:val="006721BD"/>
    <w:rsid w:val="0067569B"/>
    <w:rsid w:val="006860AC"/>
    <w:rsid w:val="006903B3"/>
    <w:rsid w:val="00694C06"/>
    <w:rsid w:val="006D06AD"/>
    <w:rsid w:val="006D1F02"/>
    <w:rsid w:val="006D6FC2"/>
    <w:rsid w:val="00711D28"/>
    <w:rsid w:val="00720DFB"/>
    <w:rsid w:val="00730491"/>
    <w:rsid w:val="00743E7D"/>
    <w:rsid w:val="00757B79"/>
    <w:rsid w:val="0077350C"/>
    <w:rsid w:val="00777B0E"/>
    <w:rsid w:val="007802AE"/>
    <w:rsid w:val="00784EEA"/>
    <w:rsid w:val="00791A03"/>
    <w:rsid w:val="007A6678"/>
    <w:rsid w:val="007C38E1"/>
    <w:rsid w:val="00811CF3"/>
    <w:rsid w:val="00867CC6"/>
    <w:rsid w:val="00885976"/>
    <w:rsid w:val="008A4516"/>
    <w:rsid w:val="008B6590"/>
    <w:rsid w:val="008C20A6"/>
    <w:rsid w:val="008C54DE"/>
    <w:rsid w:val="008D76BE"/>
    <w:rsid w:val="008E070E"/>
    <w:rsid w:val="009131D0"/>
    <w:rsid w:val="00926D39"/>
    <w:rsid w:val="0094482A"/>
    <w:rsid w:val="00950867"/>
    <w:rsid w:val="0096411E"/>
    <w:rsid w:val="0096488B"/>
    <w:rsid w:val="009748BA"/>
    <w:rsid w:val="00977DCD"/>
    <w:rsid w:val="009B66DA"/>
    <w:rsid w:val="009D158F"/>
    <w:rsid w:val="00A026E1"/>
    <w:rsid w:val="00A15323"/>
    <w:rsid w:val="00A20A47"/>
    <w:rsid w:val="00A31F20"/>
    <w:rsid w:val="00A3283A"/>
    <w:rsid w:val="00A3439B"/>
    <w:rsid w:val="00A45436"/>
    <w:rsid w:val="00A468A7"/>
    <w:rsid w:val="00A60C53"/>
    <w:rsid w:val="00A6152E"/>
    <w:rsid w:val="00A61F5F"/>
    <w:rsid w:val="00A62CC1"/>
    <w:rsid w:val="00A66935"/>
    <w:rsid w:val="00A80335"/>
    <w:rsid w:val="00A91218"/>
    <w:rsid w:val="00AA1469"/>
    <w:rsid w:val="00AA3352"/>
    <w:rsid w:val="00AA4004"/>
    <w:rsid w:val="00AC1B55"/>
    <w:rsid w:val="00AD6302"/>
    <w:rsid w:val="00AE1031"/>
    <w:rsid w:val="00B32822"/>
    <w:rsid w:val="00B33306"/>
    <w:rsid w:val="00B71F49"/>
    <w:rsid w:val="00B800E6"/>
    <w:rsid w:val="00B85BB0"/>
    <w:rsid w:val="00B86298"/>
    <w:rsid w:val="00B87210"/>
    <w:rsid w:val="00B969C1"/>
    <w:rsid w:val="00BA4D10"/>
    <w:rsid w:val="00BC4BA1"/>
    <w:rsid w:val="00C33735"/>
    <w:rsid w:val="00C356CA"/>
    <w:rsid w:val="00C46536"/>
    <w:rsid w:val="00C57E0C"/>
    <w:rsid w:val="00C74F17"/>
    <w:rsid w:val="00C820DB"/>
    <w:rsid w:val="00C8453F"/>
    <w:rsid w:val="00C8622B"/>
    <w:rsid w:val="00C95F66"/>
    <w:rsid w:val="00CC10F2"/>
    <w:rsid w:val="00CE7019"/>
    <w:rsid w:val="00D048F8"/>
    <w:rsid w:val="00D04AD4"/>
    <w:rsid w:val="00D2132A"/>
    <w:rsid w:val="00D416E8"/>
    <w:rsid w:val="00D452F0"/>
    <w:rsid w:val="00D4681B"/>
    <w:rsid w:val="00D645A8"/>
    <w:rsid w:val="00D8719A"/>
    <w:rsid w:val="00D97AFD"/>
    <w:rsid w:val="00DA44CF"/>
    <w:rsid w:val="00DB6602"/>
    <w:rsid w:val="00DB67BA"/>
    <w:rsid w:val="00DC2E82"/>
    <w:rsid w:val="00DE6E73"/>
    <w:rsid w:val="00DE771C"/>
    <w:rsid w:val="00E00589"/>
    <w:rsid w:val="00E02603"/>
    <w:rsid w:val="00E43A74"/>
    <w:rsid w:val="00E45CBE"/>
    <w:rsid w:val="00E50DEB"/>
    <w:rsid w:val="00E5139F"/>
    <w:rsid w:val="00E642DA"/>
    <w:rsid w:val="00E7166E"/>
    <w:rsid w:val="00EC1A20"/>
    <w:rsid w:val="00ED3F6F"/>
    <w:rsid w:val="00EE52AF"/>
    <w:rsid w:val="00F147C7"/>
    <w:rsid w:val="00F24395"/>
    <w:rsid w:val="00F40983"/>
    <w:rsid w:val="00F43148"/>
    <w:rsid w:val="00F477A4"/>
    <w:rsid w:val="00F51B09"/>
    <w:rsid w:val="00F62F99"/>
    <w:rsid w:val="00F76636"/>
    <w:rsid w:val="00FA0770"/>
    <w:rsid w:val="00FA49EC"/>
    <w:rsid w:val="00FC7750"/>
    <w:rsid w:val="00FD0B25"/>
    <w:rsid w:val="00FD0F1D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1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12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A91218"/>
  </w:style>
  <w:style w:type="paragraph" w:styleId="a3">
    <w:name w:val="Body Text Indent"/>
    <w:basedOn w:val="a"/>
    <w:link w:val="a4"/>
    <w:rsid w:val="00A912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A912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9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9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9121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A912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A912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1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A9121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8453F"/>
    <w:rPr>
      <w:i/>
      <w:iCs/>
    </w:rPr>
  </w:style>
  <w:style w:type="paragraph" w:styleId="ad">
    <w:name w:val="header"/>
    <w:basedOn w:val="a"/>
    <w:link w:val="ae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CBE"/>
  </w:style>
  <w:style w:type="paragraph" w:styleId="af">
    <w:name w:val="footer"/>
    <w:basedOn w:val="a"/>
    <w:link w:val="af0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12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912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121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1218"/>
    <w:rPr>
      <w:rFonts w:ascii="Times New Roman" w:eastAsia="Times New Roman" w:hAnsi="Times New Roman" w:cs="Times New Roman"/>
      <w:sz w:val="26"/>
      <w:szCs w:val="20"/>
      <w:lang w:eastAsia="ru-RU"/>
    </w:rPr>
  </w:style>
  <w:style w:type="numbering" w:customStyle="1" w:styleId="11">
    <w:name w:val="Нет списка1"/>
    <w:next w:val="a2"/>
    <w:semiHidden/>
    <w:rsid w:val="00A91218"/>
  </w:style>
  <w:style w:type="paragraph" w:styleId="a3">
    <w:name w:val="Body Text Indent"/>
    <w:basedOn w:val="a"/>
    <w:link w:val="a4"/>
    <w:rsid w:val="00A912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912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A9121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91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A9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9121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A912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rsid w:val="00A912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912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A91218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A9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8453F"/>
    <w:rPr>
      <w:i/>
      <w:iCs/>
    </w:rPr>
  </w:style>
  <w:style w:type="paragraph" w:styleId="ad">
    <w:name w:val="header"/>
    <w:basedOn w:val="a"/>
    <w:link w:val="ae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5CBE"/>
  </w:style>
  <w:style w:type="paragraph" w:styleId="af">
    <w:name w:val="footer"/>
    <w:basedOn w:val="a"/>
    <w:link w:val="af0"/>
    <w:uiPriority w:val="99"/>
    <w:unhideWhenUsed/>
    <w:rsid w:val="00E45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5D1504-14F8-4EC8-AD90-42694CF8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4284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2018-08-21T14:32:00Z</cp:lastPrinted>
  <dcterms:created xsi:type="dcterms:W3CDTF">2018-08-21T14:38:00Z</dcterms:created>
  <dcterms:modified xsi:type="dcterms:W3CDTF">2018-09-13T07:35:00Z</dcterms:modified>
</cp:coreProperties>
</file>