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"/>
        <w:tblW w:w="4980" w:type="pct"/>
        <w:tblInd w:w="60" w:type="dxa"/>
        <w:tblLook w:val="04A0" w:firstRow="1" w:lastRow="0" w:firstColumn="1" w:lastColumn="0" w:noHBand="0" w:noVBand="1"/>
      </w:tblPr>
      <w:tblGrid>
        <w:gridCol w:w="14880"/>
      </w:tblGrid>
      <w:tr w:rsidR="009235F0" w:rsidTr="009235F0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5F0" w:rsidRDefault="009235F0" w:rsidP="009235F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</w:rPr>
              <w:t>Сведения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</w:rPr>
              <w:br/>
              <w:t xml:space="preserve"> 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 гражданских служащих министерства финансов Нижегородской области, и членов их семей</w:t>
            </w:r>
          </w:p>
        </w:tc>
      </w:tr>
    </w:tbl>
    <w:p w:rsidR="009235F0" w:rsidRDefault="009235F0" w:rsidP="009235F0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за период с 1 января 2020 г. по 31 декабря 2020 г.</w:t>
      </w:r>
    </w:p>
    <w:p w:rsidR="009235F0" w:rsidRPr="00C102B6" w:rsidRDefault="009235F0" w:rsidP="009235F0">
      <w:pPr>
        <w:spacing w:line="240" w:lineRule="auto"/>
        <w:jc w:val="center"/>
        <w:rPr>
          <w:sz w:val="28"/>
          <w:u w:val="single"/>
        </w:rPr>
      </w:pPr>
    </w:p>
    <w:tbl>
      <w:tblPr>
        <w:tblStyle w:val="table"/>
        <w:tblW w:w="4980" w:type="pct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143"/>
        <w:gridCol w:w="1392"/>
        <w:gridCol w:w="1166"/>
        <w:gridCol w:w="1166"/>
        <w:gridCol w:w="1166"/>
        <w:gridCol w:w="1166"/>
        <w:gridCol w:w="1166"/>
        <w:gridCol w:w="1166"/>
        <w:gridCol w:w="1166"/>
        <w:gridCol w:w="1244"/>
        <w:gridCol w:w="1370"/>
        <w:gridCol w:w="1223"/>
      </w:tblGrid>
      <w:tr w:rsidR="00C102B6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35F0" w:rsidRDefault="009235F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35F0" w:rsidRDefault="0092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35F0" w:rsidRDefault="0092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35F0" w:rsidRDefault="0092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35F0" w:rsidRDefault="0092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35F0" w:rsidRDefault="0092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35F0" w:rsidRDefault="0092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35F0" w:rsidRDefault="0092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35F0" w:rsidRDefault="0092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35F0" w:rsidRDefault="0092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35F0" w:rsidRDefault="0092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35F0" w:rsidRDefault="0092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35F0" w:rsidRDefault="0092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41BD7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36580D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Авдонин Сергей Вениаминович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 государственного долга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76.70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Honda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Accord</w:t>
            </w:r>
            <w:proofErr w:type="spell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2481495.26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ГАЗ A21R32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Нежилое помещение в многоуровневой автостоянке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(1/62)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1745.00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36580D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36580D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36580D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36580D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Густов Александр Сергеевич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 анализа и планирования отраслей производственной сферы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Ford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Focus</w:t>
            </w:r>
            <w:proofErr w:type="spell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2293129.68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36580D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1730.00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1310386.77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1270.00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39.70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36580D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95.60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36580D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Захарычева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Людмила Олеговна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управления анализа и развития реального сектора экономики 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52.50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NISSAN QASHQAI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2614734.35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43.30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50.13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36580D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Игнатьева Светлана Николаевна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управления доходов и налоговой политики 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86.90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2631535.25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108.00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86.90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36580D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86.90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86.90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FORD EXPLORER.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889226.17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36580D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Лебедева Марина Олеговна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управления бюджетной политики 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85.30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ХОНДА CR-V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2855377.40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36580D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Неклюдова Марина Михайловна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 областного казначейства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r w:rsidRPr="003342D8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ОПЕЛЬ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Mokka</w:t>
            </w:r>
            <w:proofErr w:type="spell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2870748.49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r w:rsidRPr="003342D8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1403.00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80.90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52.50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36580D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Прытков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Алексей Павлович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управления развития технологий системной безопасности и оптимизации бюджетных процессов 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35.70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2632679.34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63.20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36580D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35.70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293.48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Pr="009235F0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Pr="009235F0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Pr="009235F0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Pr="009235F0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63.20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Терешина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Ирина Александровна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07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 анализ</w:t>
            </w:r>
            <w:r w:rsidR="000718A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 планирования отраслей социальной сферы и государственного аппарата 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515.00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62.10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2480877.74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1502.00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62.10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ГАЗ Волга 3110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172499.56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1131.00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30.90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63.90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62.10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86.70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515.00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BD7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1BD7" w:rsidRPr="009235F0" w:rsidRDefault="00D41BD7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30.90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41BD7" w:rsidRDefault="00D41BD7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Цололо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Александр Георгиевич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 государственных закупок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69.10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Понтон 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2649089.44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236.60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Понтон 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1413.00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Понтон 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1D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Понтон 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Понтон 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Понтон 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Понтон 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Автоприцеп 82944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С</w:t>
            </w:r>
            <w:proofErr w:type="gram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Автоприцеп 82940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Т</w:t>
            </w:r>
            <w:proofErr w:type="gram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Автоприцеп лодочный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Macgregor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Автоприцеп лодочный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Багем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Land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Cruser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Prado</w:t>
            </w:r>
            <w:proofErr w:type="spell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Лодка Линда л-290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Мотолодка Казанка 5М4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Понтон 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D3412A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1413.00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Мотолодка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Windboat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42 М PRO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1000000.00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доход от продажи водного транспорта)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D3412A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D3412A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D3412A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D3412A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236.60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D3412A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D3412A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D3412A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69.10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9.2.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69.10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69.10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Цыганова Светлана Николаевна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 межбюджетных отношений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Для ведения личного подсобного хозяйства наследство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1162.00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Subaru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Forester</w:t>
            </w:r>
            <w:proofErr w:type="spell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2317087.84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89.50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725581.07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89.50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(1/6)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89.50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Черных Дмитрий Александрович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Управляющий делами министерства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2680275.98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LEXUS RX 350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51416.66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A159B2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Хамзовна</w:t>
            </w:r>
            <w:proofErr w:type="spellEnd"/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управления исполнения бюджета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консолидированной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отчетности-главный бухгалтер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Nissan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Qashqai</w:t>
            </w:r>
            <w:proofErr w:type="spell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2496885.16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A159B2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A159B2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12.2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E3420B" w:rsidTr="00A159B2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Григорьева Ирина Александровна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исполнения бюджета и консолидированной отчетности - начальник отдела исполнения бюджета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Jeep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Compass</w:t>
            </w:r>
            <w:proofErr w:type="spell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2004438.65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. доход от продажи недвижимого имущества) 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E3420B" w:rsidTr="00A159B2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Еремеев Александр Владимирович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начальника управления развития технологий системной безопасности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 оптимизации бюджетных процессов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86.50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1915323.22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86.50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1106944.69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Иванова Ирина Александровна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управления анализа и развития реального сектора экономики - 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отдела финансового обеспечения анализа программ развития реального сектора экономики</w:t>
            </w:r>
            <w:proofErr w:type="gramEnd"/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190.10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1821809.88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752.00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автомобиль ЛЭНД РОВЕР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DiscoverySport</w:t>
            </w:r>
            <w:proofErr w:type="spell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2244033.01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r w:rsidRPr="00F22A7A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643.00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квадроцикл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OUTLANDER MAX-XT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r w:rsidRPr="00F22A7A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1210.00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190.10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Нежилое помещение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1140.10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Машино-место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17.30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190.10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Корнева Ирина Викторовна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- начальник отдела финансирования расходов от внебюджетной деятельности управления областного казначейства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1875771.33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83.10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Ssangyong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Actyon</w:t>
            </w:r>
            <w:proofErr w:type="spell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1879288.16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1402.00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60.70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Помещение (нежилое)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Короткая Оксана Николаевна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- начальник отдела межбюджетных отношений и методологии бюджетного процесса управления межбюджетных отношений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694.00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KIA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Sportage</w:t>
            </w:r>
            <w:proofErr w:type="spell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1345650.79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694.00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31.50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21053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1580352.39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150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средство хонда cbr1000rr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Несговорова Оксана Борисовна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- начальник отдела управления активами управления государственного долга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4937.00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1535.00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1809666.82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16.30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31.90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Пак Марина Владимировна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управления бюджетной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политики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1343.00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2104507.91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144.40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43.50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92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)</w:t>
            </w:r>
            <w:proofErr w:type="gramEnd"/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92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)</w:t>
            </w:r>
            <w:proofErr w:type="gramEnd"/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Nissan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Pathfinder</w:t>
            </w:r>
            <w:proofErr w:type="spell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960000.00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водный транспорт моторная резиновая лодка Кама 360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0C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1343.00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C1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прицеп МЗСА 817711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прицеп МЗСА 817708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43.50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Попков Алексей Александрович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государственных закупок - начальник отдела по формированию государственного заказа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(7/15)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Kia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Cerato</w:t>
            </w:r>
            <w:proofErr w:type="spell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2185643.75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(7/15)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929850.25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58.30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(1/30)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(1/30)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Русаков Владимир Николаевич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контрольно-ревизионного управления - начальник отдела контроля в сфере закупок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52.90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2436964.73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616.00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225797.99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52.90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Роменский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Виктор Владимирович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областного казначейства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71.20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2714017.60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45.30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71.20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МАЗДА СХ 5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2193937.16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Федотова Елена Леонидовна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доходов бюджета и налоговой политики - начальник отдела налоговых доходов бюджета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723.00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516.00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2009964.54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Филиппова Надежда Владимировна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анализа и планирования отраслей социальной сферы и государственного аппарата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Комната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16.20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RENAULT_SR (Рено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Логан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")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2010125.91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)</w:t>
            </w:r>
            <w:proofErr w:type="gramEnd"/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39.30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(Объект незавершенного строительства)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40.50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Комната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16.20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средство Урал М-6738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358224.71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Шимоткина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Людмила Владимировна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областного казначейства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69.90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1847839.25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69.90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SUBARU FORESTER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564752.57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69.90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Шобонова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Елена Михайловна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анализа и планирования отраслей производственной сферы - начальник отдела анализа и планирования бюджетных инвестиций и жилищных программ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1851524.63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73.70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A159B2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Ананьева Оксана Олеговна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государственных закупок управления государственных закупок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Volkswagen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Tiguan</w:t>
            </w:r>
            <w:proofErr w:type="spell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1642044.74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A159B2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28.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Борисов Юрий Александрович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отдела анализа эффективности государственной поддержки организаций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 развития налогового потенциала управления анализа и развития реального сектора экономики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1480.00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СУЗУКИ SUZUKI GRAND VITARA XL-7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1537532.99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VOLVO XC90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VOLVO S40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1480.00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124462.54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Братухина Светлана Валерьевна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анализа и стратегического планирования управления бюджетной политики 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1618857.80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)</w:t>
            </w:r>
            <w:proofErr w:type="gramEnd"/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57.20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57.20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21099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637516.34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33.10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HYUNDAI ELANTRA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Бутузова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Елена Николаевна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контроля отраслей социальной сферы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государственного аппарата контрольно-ревизионного управления 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44.90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1839386.25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53.70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31.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Гришунина Инна Александровна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анализа и планирования расходов социальной сферы управления анализа и планирования отраслей социальной сферы и государственного аппарата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88.50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88.50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МИЦУБИСИ OUTLANDER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1746620.76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(1097/11991)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109.70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88.50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УАЗ 390995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764704.53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Pajero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sport</w:t>
            </w:r>
            <w:proofErr w:type="spell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r w:rsidRPr="00CC1A8C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r w:rsidRPr="00CC1A8C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r w:rsidRPr="00CC1A8C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1090.00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r w:rsidRPr="00CC1A8C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r w:rsidRPr="00CC1A8C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1062.00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109.70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Дедко Алексей Николаевич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правового обеспечения управления делами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107.20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BMW Х3 2.5 SI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1647336.76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32.1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107.20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59.90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107.20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E3420B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Дударев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Алексей Николаевич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организационно-методического отдела контрольно-ревизионного управления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30.30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KIA SOUL SK3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1764411.52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доход от продажи автомобиля)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E3420B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E3420B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E3420B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E3420B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106.00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E3420B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E3420B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E3420B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E3420B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30.50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E3420B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30.30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1257760.84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доход от продажи автомобиля)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E3420B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E3420B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E3420B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E3420B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E3420B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E3420B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E3420B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30.50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D41B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Жилой дом 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106.00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Еремеев Дмитрий Константинович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анализа и планирования расходов государственного аппарата управления анализа и планирования отраслей социальной сферы и государственного аппарата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ШЕВРОЛЕ CAPTIVA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1601104.09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74.70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356864.13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D4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A159B2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Исаков Александр Александрович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хозяйственного обеспечения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делами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SUZUKI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Grand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Vitara</w:t>
            </w:r>
            <w:proofErr w:type="spell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2140732.28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доход от продажи недвижимого имущества)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36.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Калашникова Татьяна Евгеньевна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отдела предварительного контроля расходов социальной сферы управления областного казначейства</w:t>
            </w:r>
            <w:proofErr w:type="gramEnd"/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54.90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KIA RIO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1562723.00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54.90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Нежилое помещение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(1/23)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1017.00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Короткий Иван Васильевич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финансового контроля в сфере закупок контрольно-ревизионного управления 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21053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1580352.39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150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средство хонда cbr1000rr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r w:rsidRPr="00432435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694.00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KIA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Sportage</w:t>
            </w:r>
            <w:proofErr w:type="spell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1345650.79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r w:rsidRPr="00432435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694.00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31.50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Красильникова Ольга Валерьевна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заимствований управления государственного долга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r w:rsidRPr="00CF71A2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Peugeot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307 SW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1808808.43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r w:rsidRPr="00CF71A2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Лопарева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Елена Григорьевна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сводного бюджетного отдела управления бюджетной политики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(1/4)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64.70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автомобиль СИТРОЕН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proofErr w:type="gram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350987.44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39.1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ХМ FL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Sorento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132052.33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A159B2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Морозкина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Нелли Валентиновна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операционн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кассовой работы и казначейского сопровождения контрактов управления областного казначейства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43.10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ЖУК (JUKE)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1578457.80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A159B2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43.10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Перерва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Ирина Петровна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финансово-экономического отдела управления делами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(2/3)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43.20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1767478.15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34.20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34.20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Outlander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XL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842657.02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Попова Мария Евгеньевна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предварительного контроля расходов на ремонтно-строительные и другие работы управления областного казначейства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r w:rsidRPr="002605A7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1705261.99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r w:rsidRPr="002605A7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244.80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Машино-место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18.90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Тигуан</w:t>
            </w:r>
            <w:proofErr w:type="spell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2388796.60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18.90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Сомова Ирина Владимировна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отдела финансирования прочих ведомств управления областного казначейства</w:t>
            </w:r>
            <w:proofErr w:type="gramEnd"/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43.50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СУЗУКИ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Suzuki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Jimmy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Comfort</w:t>
            </w:r>
            <w:proofErr w:type="spell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1619252.42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101.10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СУЗУКИ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Suzuki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SX4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43.50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339448.54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18.50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A159B2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Сухова Татьяна Петровна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организационного обеспечения управления делами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СУЗУКИ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Suzuki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Jimni</w:t>
            </w:r>
            <w:proofErr w:type="spell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1627450.23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30.30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Сычева Светлана Александровна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отдела консолидированной отчетности управления исполнения бюджета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 консолидированной отчетности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1144.00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Mitsubishi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Lancer2.0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1474277.45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r w:rsidRPr="00A616BE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r w:rsidRPr="00A616BE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41.70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1491.00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67227.48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41.70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C434C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41.70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76556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41.70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D3412A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76556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Сюваткин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Дмитрий Валерьевич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отдела системной безопасности управления развития технологий системной безопасности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 оптимизации бюджетных процессов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Skoda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Kodiaq</w:t>
            </w:r>
            <w:proofErr w:type="spell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412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3994248.32 (в </w:t>
            </w:r>
            <w:proofErr w:type="spellStart"/>
            <w:r w:rsidRPr="00D3412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т.ч</w:t>
            </w:r>
            <w:proofErr w:type="spellEnd"/>
            <w:r w:rsidRPr="00D3412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доход от продажи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имущества)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D3412A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D3412A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D3412A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D3412A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D3412A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D3412A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D3412A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D3412A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0C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D3412A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D3412A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D3412A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D3412A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D3412A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D3412A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D3412A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D3412A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17.10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C102B6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D3412A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D3412A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D3412A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D3412A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D3412A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D3412A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D3412A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84.20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СУЗУКИ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Suzuki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Grand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Vitara</w:t>
            </w:r>
            <w:proofErr w:type="spell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76556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1358276.49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17.10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84.20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76556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84.20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0C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17.10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76556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ребенок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0C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2200.00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17.10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Pr="009235F0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84.20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76556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Фирсова Светлана Константиновна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анализа и планирования расходов агропромышленного комплекса управления анализа и планирования отраслей производственной сферы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615.00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yaris</w:t>
            </w:r>
            <w:proofErr w:type="spellEnd"/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1534187.07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32.50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60.30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35.40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76556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Шагалова Елена Викторовна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краткосрочного прогнозирования и финансирования управления областного казначейства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602.00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0C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OPEL CORSA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1605472.77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 доля)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43.30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76556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 доля)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43.30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76556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43.30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Tr="00D41BD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76556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Шимарова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Ольга Александровна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отдела неналоговых доходов управления доходов бюджета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 налоговой политики 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36.60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61.10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Mitsubishi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ASX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1506216.51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76556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Щепалина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Наталья Павловна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взаимодействия с местными бюджетами управления межбюджетных отношений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1748026.23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765560" w:rsidP="0036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941.00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автомобиль ТОЙОТА LAND CRUISER 200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3273952.17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986.00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RAV4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61.80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водный транспорт Моторный катер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Terhi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475 TWIN C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80D" w:rsidRPr="009235F0" w:rsidTr="00A159B2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365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6580D" w:rsidRPr="009235F0" w:rsidRDefault="0036580D" w:rsidP="00A159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40.00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Прицеп для перевозки водной техники МЗСА 81771Е са142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6580D" w:rsidRDefault="0036580D" w:rsidP="00A1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235F0" w:rsidRPr="0036580D" w:rsidRDefault="009235F0" w:rsidP="009235F0">
      <w:pPr>
        <w:spacing w:line="240" w:lineRule="auto"/>
        <w:rPr>
          <w:sz w:val="28"/>
        </w:rPr>
      </w:pPr>
    </w:p>
    <w:sectPr w:rsidR="009235F0" w:rsidRPr="0036580D" w:rsidSect="009235F0">
      <w:footerReference w:type="default" r:id="rId8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D7" w:rsidRDefault="00D41BD7">
      <w:pPr>
        <w:spacing w:after="0" w:line="240" w:lineRule="auto"/>
      </w:pPr>
      <w:r>
        <w:separator/>
      </w:r>
    </w:p>
  </w:endnote>
  <w:endnote w:type="continuationSeparator" w:id="0">
    <w:p w:rsidR="00D41BD7" w:rsidRDefault="00D4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D7" w:rsidRDefault="00D41BD7">
    <w:r>
      <w:t>11.05.2021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D7" w:rsidRDefault="00D41BD7">
      <w:pPr>
        <w:spacing w:after="0" w:line="240" w:lineRule="auto"/>
      </w:pPr>
      <w:r>
        <w:separator/>
      </w:r>
    </w:p>
  </w:footnote>
  <w:footnote w:type="continuationSeparator" w:id="0">
    <w:p w:rsidR="00D41BD7" w:rsidRDefault="00D41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7E"/>
    <w:rsid w:val="000718AC"/>
    <w:rsid w:val="000C1175"/>
    <w:rsid w:val="0012207E"/>
    <w:rsid w:val="001E1DF2"/>
    <w:rsid w:val="002A6DD1"/>
    <w:rsid w:val="0036580D"/>
    <w:rsid w:val="004B083C"/>
    <w:rsid w:val="00530AAB"/>
    <w:rsid w:val="00765560"/>
    <w:rsid w:val="009235F0"/>
    <w:rsid w:val="009E22EF"/>
    <w:rsid w:val="00A238A5"/>
    <w:rsid w:val="00AE777D"/>
    <w:rsid w:val="00C102B6"/>
    <w:rsid w:val="00C434C0"/>
    <w:rsid w:val="00D3297E"/>
    <w:rsid w:val="00D3412A"/>
    <w:rsid w:val="00D41BD7"/>
    <w:rsid w:val="00E3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5513-E8EC-4903-A6A0-30374FF4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20</Pages>
  <Words>4638</Words>
  <Characters>26442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Пользователь Windows</cp:lastModifiedBy>
  <cp:revision>5</cp:revision>
  <dcterms:created xsi:type="dcterms:W3CDTF">2021-05-20T08:33:00Z</dcterms:created>
  <dcterms:modified xsi:type="dcterms:W3CDTF">2021-05-20T12:27:00Z</dcterms:modified>
</cp:coreProperties>
</file>